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CE6" w:rsidRPr="001243F1" w:rsidRDefault="002A6CE6" w:rsidP="002A6CE6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Datum zadání:</w:t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Cs/>
          <w:sz w:val="28"/>
          <w:szCs w:val="28"/>
        </w:rPr>
        <w:t>pondělí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>. května 2020</w:t>
      </w:r>
    </w:p>
    <w:p w:rsidR="002A6CE6" w:rsidRPr="001243F1" w:rsidRDefault="002A6CE6" w:rsidP="002A6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Ročník:</w:t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1243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třída: </w:t>
      </w:r>
      <w:r>
        <w:rPr>
          <w:rFonts w:ascii="Times New Roman" w:eastAsia="Times New Roman" w:hAnsi="Times New Roman" w:cs="Times New Roman"/>
          <w:sz w:val="28"/>
          <w:szCs w:val="28"/>
        </w:rPr>
        <w:t>VI.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B,C</w:t>
      </w:r>
    </w:p>
    <w:p w:rsidR="002A6CE6" w:rsidRPr="001243F1" w:rsidRDefault="002A6CE6" w:rsidP="002A6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Vyučující:</w:t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  <w:t xml:space="preserve">Mgr. </w:t>
      </w:r>
      <w:r>
        <w:rPr>
          <w:rFonts w:ascii="Times New Roman" w:eastAsia="Times New Roman" w:hAnsi="Times New Roman" w:cs="Times New Roman"/>
          <w:sz w:val="28"/>
          <w:szCs w:val="28"/>
        </w:rPr>
        <w:t>Jan Matuška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6CE6" w:rsidRPr="001243F1" w:rsidRDefault="002A6CE6" w:rsidP="002A6C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Předmět: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Matematika</w:t>
      </w:r>
    </w:p>
    <w:p w:rsidR="002A6CE6" w:rsidRPr="001243F1" w:rsidRDefault="002A6CE6" w:rsidP="002A6CE6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Příprava číslo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6CE6" w:rsidRPr="001243F1" w:rsidRDefault="002A6CE6" w:rsidP="002A6C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Termín odevzdání: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  <w:t xml:space="preserve">neděle,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>. května 2020</w:t>
      </w:r>
    </w:p>
    <w:p w:rsidR="002A6CE6" w:rsidRDefault="002A6CE6" w:rsidP="002A6CE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Calibri"/>
          <w:bCs/>
          <w:color w:val="FF0000"/>
          <w:kern w:val="3"/>
          <w:sz w:val="28"/>
          <w:szCs w:val="28"/>
        </w:rPr>
      </w:pPr>
      <w:r w:rsidRPr="001243F1"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Poznámka vyučujícího: </w:t>
      </w:r>
      <w:r>
        <w:rPr>
          <w:rFonts w:ascii="Times New Roman" w:eastAsia="SimSun" w:hAnsi="Times New Roman" w:cs="Calibri"/>
          <w:bCs/>
          <w:color w:val="FF0000"/>
          <w:kern w:val="3"/>
          <w:sz w:val="28"/>
          <w:szCs w:val="28"/>
        </w:rPr>
        <w:t>vypracovat, ofotit a poslat na email vyučujícího</w:t>
      </w:r>
    </w:p>
    <w:p w:rsidR="002A6CE6" w:rsidRDefault="002A6CE6" w:rsidP="002A6CE6"/>
    <w:p w:rsidR="002A6CE6" w:rsidRDefault="002A6CE6" w:rsidP="002A6CE6">
      <w:r>
        <w:t>V minulém týdnu jsme si měli projít a umět rozeznávat úsečky v trojúhelníku – střední příčky, těžnice a výšky.</w:t>
      </w:r>
    </w:p>
    <w:p w:rsidR="002A6CE6" w:rsidRDefault="002A6CE6" w:rsidP="002A6CE6">
      <w:r>
        <w:t>V tomto týdnu si uděláme několik konstrukcí</w:t>
      </w:r>
      <w:r w:rsidR="00296917">
        <w:t xml:space="preserve"> na tyto úsečky</w:t>
      </w:r>
      <w:r>
        <w:t xml:space="preserve"> a</w:t>
      </w:r>
      <w:r w:rsidR="00296917">
        <w:t xml:space="preserve"> také si</w:t>
      </w:r>
      <w:r>
        <w:t xml:space="preserve"> ukážeme i kružnici opsanou a vepsanou trojúhelníku. </w:t>
      </w:r>
      <w:r w:rsidR="00CE570D">
        <w:t>Určitě doporučuji opět shlédnout videa z minulého týdne, konstrukce pro vás díky tomu budou snažší.</w:t>
      </w:r>
    </w:p>
    <w:p w:rsidR="00D04E37" w:rsidRDefault="00D04E37" w:rsidP="002A6CE6"/>
    <w:p w:rsidR="00D04E37" w:rsidRPr="00F57BAA" w:rsidRDefault="00D04E37" w:rsidP="002A6CE6">
      <w:pPr>
        <w:rPr>
          <w:highlight w:val="yellow"/>
        </w:rPr>
      </w:pPr>
      <w:r w:rsidRPr="00296917">
        <w:rPr>
          <w:b/>
          <w:bCs/>
          <w:sz w:val="28"/>
          <w:szCs w:val="28"/>
          <w:highlight w:val="yellow"/>
        </w:rPr>
        <w:t>Př</w:t>
      </w:r>
      <w:r w:rsidR="00C1421F" w:rsidRPr="00296917">
        <w:rPr>
          <w:b/>
          <w:bCs/>
          <w:sz w:val="28"/>
          <w:szCs w:val="28"/>
          <w:highlight w:val="yellow"/>
        </w:rPr>
        <w:t xml:space="preserve"> 1</w:t>
      </w:r>
      <w:r w:rsidRPr="00296917">
        <w:rPr>
          <w:b/>
          <w:bCs/>
          <w:sz w:val="28"/>
          <w:szCs w:val="28"/>
          <w:highlight w:val="yellow"/>
        </w:rPr>
        <w:t>:</w:t>
      </w:r>
      <w:r w:rsidRPr="00F57BAA">
        <w:rPr>
          <w:highlight w:val="yellow"/>
        </w:rPr>
        <w:t xml:space="preserve"> Narýsujte si libovolný tupoúhlý trojúhelník. Narýsujte jeho výšky</w:t>
      </w:r>
      <w:r w:rsidR="00B005B2" w:rsidRPr="00F57BAA">
        <w:rPr>
          <w:highlight w:val="yellow"/>
        </w:rPr>
        <w:t xml:space="preserve"> a správně je označte</w:t>
      </w:r>
      <w:r w:rsidRPr="00F57BAA">
        <w:rPr>
          <w:highlight w:val="yellow"/>
        </w:rPr>
        <w:t>. Kde leží průsečík výšek?</w:t>
      </w:r>
      <w:r w:rsidR="00CE570D">
        <w:rPr>
          <w:highlight w:val="yellow"/>
        </w:rPr>
        <w:t xml:space="preserve"> (vůči trojúhelníku)</w:t>
      </w:r>
    </w:p>
    <w:p w:rsidR="00D04E37" w:rsidRPr="00F57BAA" w:rsidRDefault="00D04E37" w:rsidP="002A6CE6">
      <w:pPr>
        <w:rPr>
          <w:highlight w:val="yellow"/>
        </w:rPr>
      </w:pPr>
    </w:p>
    <w:p w:rsidR="00D04E37" w:rsidRPr="00F57BAA" w:rsidRDefault="00D04E37" w:rsidP="002A6CE6">
      <w:pPr>
        <w:rPr>
          <w:highlight w:val="yellow"/>
        </w:rPr>
      </w:pPr>
    </w:p>
    <w:p w:rsidR="00D04E37" w:rsidRPr="00F57BAA" w:rsidRDefault="00D04E37" w:rsidP="002A6CE6">
      <w:pPr>
        <w:rPr>
          <w:highlight w:val="yellow"/>
        </w:rPr>
      </w:pPr>
      <w:r w:rsidRPr="00296917">
        <w:rPr>
          <w:b/>
          <w:bCs/>
          <w:sz w:val="28"/>
          <w:szCs w:val="28"/>
          <w:highlight w:val="yellow"/>
        </w:rPr>
        <w:t>Př</w:t>
      </w:r>
      <w:r w:rsidR="00C1421F" w:rsidRPr="00296917">
        <w:rPr>
          <w:b/>
          <w:bCs/>
          <w:sz w:val="28"/>
          <w:szCs w:val="28"/>
          <w:highlight w:val="yellow"/>
        </w:rPr>
        <w:t xml:space="preserve"> 2</w:t>
      </w:r>
      <w:r w:rsidRPr="00296917">
        <w:rPr>
          <w:b/>
          <w:bCs/>
          <w:sz w:val="28"/>
          <w:szCs w:val="28"/>
          <w:highlight w:val="yellow"/>
        </w:rPr>
        <w:t>:</w:t>
      </w:r>
      <w:r w:rsidRPr="00F57BAA">
        <w:rPr>
          <w:highlight w:val="yellow"/>
        </w:rPr>
        <w:t xml:space="preserve"> Narýsujte si libovolný pravoúhlý trojúhelník. Narýsujte jeho výšky</w:t>
      </w:r>
      <w:r w:rsidR="00B005B2" w:rsidRPr="00F57BAA">
        <w:rPr>
          <w:highlight w:val="yellow"/>
        </w:rPr>
        <w:t xml:space="preserve"> a správně je označte</w:t>
      </w:r>
      <w:r w:rsidRPr="00F57BAA">
        <w:rPr>
          <w:highlight w:val="yellow"/>
        </w:rPr>
        <w:t>. Kde leží průsečík výšek?</w:t>
      </w:r>
    </w:p>
    <w:p w:rsidR="000E407B" w:rsidRPr="00F57BAA" w:rsidRDefault="000E407B" w:rsidP="002A6CE6">
      <w:pPr>
        <w:rPr>
          <w:highlight w:val="yellow"/>
        </w:rPr>
      </w:pPr>
    </w:p>
    <w:p w:rsidR="003E3C8F" w:rsidRPr="00F57BAA" w:rsidRDefault="00D04E37">
      <w:pPr>
        <w:rPr>
          <w:rFonts w:eastAsiaTheme="minorEastAsia"/>
          <w:highlight w:val="yellow"/>
        </w:rPr>
      </w:pPr>
      <w:r w:rsidRPr="00296917">
        <w:rPr>
          <w:b/>
          <w:bCs/>
          <w:sz w:val="28"/>
          <w:szCs w:val="28"/>
          <w:highlight w:val="yellow"/>
        </w:rPr>
        <w:t>Př</w:t>
      </w:r>
      <w:r w:rsidR="00C1421F" w:rsidRPr="00296917">
        <w:rPr>
          <w:b/>
          <w:bCs/>
          <w:sz w:val="28"/>
          <w:szCs w:val="28"/>
          <w:highlight w:val="yellow"/>
        </w:rPr>
        <w:t xml:space="preserve"> 3</w:t>
      </w:r>
      <w:r w:rsidRPr="00296917">
        <w:rPr>
          <w:b/>
          <w:bCs/>
          <w:sz w:val="28"/>
          <w:szCs w:val="28"/>
          <w:highlight w:val="yellow"/>
        </w:rPr>
        <w:t>:</w:t>
      </w:r>
      <w:r w:rsidRPr="00F57BAA">
        <w:rPr>
          <w:highlight w:val="yellow"/>
        </w:rPr>
        <w:t xml:space="preserve"> Narýsujte trojúhelník ABC, kde </w:t>
      </w:r>
      <m:oMath>
        <m:r>
          <w:rPr>
            <w:rFonts w:ascii="Cambria Math" w:hAnsi="Cambria Math"/>
            <w:highlight w:val="yellow"/>
          </w:rPr>
          <m:t>a=10cm, c=8cm, β=71°</m:t>
        </m:r>
      </m:oMath>
      <w:r w:rsidR="00CC0ED8" w:rsidRPr="00F57BAA">
        <w:rPr>
          <w:rFonts w:eastAsiaTheme="minorEastAsia"/>
          <w:highlight w:val="yellow"/>
        </w:rPr>
        <w:t xml:space="preserve"> . Sestrojte střední příčky tohoto trojúhelníky. Středy stran také rýsujte – pomocí hledání středu úsečky (neměřit pravítkem). Středy úseček popište 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</w:rPr>
              <m:t>S</m:t>
            </m:r>
          </m:e>
          <m:sub>
            <m:r>
              <w:rPr>
                <w:rFonts w:ascii="Cambria Math" w:eastAsiaTheme="minorEastAsia" w:hAnsi="Cambria Math"/>
                <w:highlight w:val="yellow"/>
              </w:rPr>
              <m:t>a</m:t>
            </m:r>
          </m:sub>
        </m:sSub>
        <m:r>
          <w:rPr>
            <w:rFonts w:ascii="Cambria Math" w:eastAsiaTheme="minorEastAsia" w:hAnsi="Cambria Math"/>
            <w:highlight w:val="yellow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</w:rPr>
              <m:t>S</m:t>
            </m:r>
          </m:e>
          <m:sub>
            <m:r>
              <w:rPr>
                <w:rFonts w:ascii="Cambria Math" w:eastAsiaTheme="minorEastAsia" w:hAnsi="Cambria Math"/>
                <w:highlight w:val="yellow"/>
              </w:rPr>
              <m:t>b</m:t>
            </m:r>
          </m:sub>
        </m:sSub>
        <m:r>
          <w:rPr>
            <w:rFonts w:ascii="Cambria Math" w:eastAsiaTheme="minorEastAsia" w:hAnsi="Cambria Math"/>
            <w:highlight w:val="yellow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</w:rPr>
              <m:t>S</m:t>
            </m:r>
          </m:e>
          <m:sub>
            <m:r>
              <w:rPr>
                <w:rFonts w:ascii="Cambria Math" w:eastAsiaTheme="minorEastAsia" w:hAnsi="Cambria Math"/>
                <w:highlight w:val="yellow"/>
              </w:rPr>
              <m:t>c</m:t>
            </m:r>
          </m:sub>
        </m:sSub>
      </m:oMath>
      <w:r w:rsidR="00CC0ED8" w:rsidRPr="00F57BAA">
        <w:rPr>
          <w:rFonts w:eastAsiaTheme="minorEastAsia"/>
          <w:highlight w:val="yellow"/>
        </w:rPr>
        <w:t xml:space="preserve"> . Rýsujte co nejpřesněji, aby nám opravdu vycházeli střední příčky rovnoběžné s příslušnými stranami.</w:t>
      </w:r>
    </w:p>
    <w:p w:rsidR="00CC0ED8" w:rsidRPr="00F57BAA" w:rsidRDefault="00CC0ED8">
      <w:pPr>
        <w:rPr>
          <w:rFonts w:eastAsiaTheme="minorEastAsia"/>
          <w:highlight w:val="yellow"/>
        </w:rPr>
      </w:pPr>
    </w:p>
    <w:p w:rsidR="00CC0ED8" w:rsidRDefault="00CC0ED8">
      <w:pPr>
        <w:rPr>
          <w:rFonts w:eastAsiaTheme="minorEastAsia"/>
        </w:rPr>
      </w:pPr>
      <w:r w:rsidRPr="00296917">
        <w:rPr>
          <w:rFonts w:eastAsiaTheme="minorEastAsia"/>
          <w:b/>
          <w:bCs/>
          <w:sz w:val="28"/>
          <w:szCs w:val="28"/>
          <w:highlight w:val="yellow"/>
        </w:rPr>
        <w:t>Př</w:t>
      </w:r>
      <w:r w:rsidR="00C1421F" w:rsidRPr="00296917">
        <w:rPr>
          <w:rFonts w:eastAsiaTheme="minorEastAsia"/>
          <w:b/>
          <w:bCs/>
          <w:sz w:val="28"/>
          <w:szCs w:val="28"/>
          <w:highlight w:val="yellow"/>
        </w:rPr>
        <w:t xml:space="preserve"> 4</w:t>
      </w:r>
      <w:r w:rsidRPr="00296917">
        <w:rPr>
          <w:rFonts w:eastAsiaTheme="minorEastAsia"/>
          <w:b/>
          <w:bCs/>
          <w:sz w:val="28"/>
          <w:szCs w:val="28"/>
          <w:highlight w:val="yellow"/>
        </w:rPr>
        <w:t>:</w:t>
      </w:r>
      <w:r w:rsidRPr="00F57BAA">
        <w:rPr>
          <w:rFonts w:eastAsiaTheme="minorEastAsia"/>
          <w:highlight w:val="yellow"/>
        </w:rPr>
        <w:t xml:space="preserve"> Sestrojte trojúhelník ABC, kde </w:t>
      </w:r>
      <m:oMath>
        <m:r>
          <w:rPr>
            <w:rFonts w:ascii="Cambria Math" w:eastAsiaTheme="minorEastAsia" w:hAnsi="Cambria Math"/>
            <w:highlight w:val="yellow"/>
          </w:rPr>
          <m:t>c=7,8cm,  α=51°, β=72</m:t>
        </m:r>
      </m:oMath>
      <w:r w:rsidR="00B005B2" w:rsidRPr="00F57BAA">
        <w:rPr>
          <w:rFonts w:eastAsiaTheme="minorEastAsia"/>
          <w:highlight w:val="yellow"/>
        </w:rPr>
        <w:t>.  Sestrojte jeho těžnice a správně označte. Najděte i bod T.</w:t>
      </w:r>
    </w:p>
    <w:p w:rsidR="00F57BAA" w:rsidRDefault="00F57BAA">
      <w:pPr>
        <w:rPr>
          <w:rFonts w:eastAsiaTheme="minorEastAsia"/>
        </w:rPr>
      </w:pPr>
    </w:p>
    <w:p w:rsidR="00F57BAA" w:rsidRPr="00C1421F" w:rsidRDefault="00F57BAA">
      <w:pPr>
        <w:rPr>
          <w:b/>
          <w:bCs/>
          <w:sz w:val="28"/>
          <w:szCs w:val="28"/>
        </w:rPr>
      </w:pPr>
      <w:r w:rsidRPr="007A4548">
        <w:rPr>
          <w:b/>
          <w:bCs/>
          <w:sz w:val="28"/>
          <w:szCs w:val="28"/>
          <w:highlight w:val="yellow"/>
        </w:rPr>
        <w:t>Kružnice opsaná trojúhelníku</w:t>
      </w:r>
    </w:p>
    <w:p w:rsidR="00F57BAA" w:rsidRPr="00296917" w:rsidRDefault="00F57BAA" w:rsidP="00F57BAA">
      <w:pPr>
        <w:pStyle w:val="Odstavecseseznamem"/>
        <w:numPr>
          <w:ilvl w:val="0"/>
          <w:numId w:val="2"/>
        </w:numPr>
        <w:rPr>
          <w:highlight w:val="yellow"/>
        </w:rPr>
      </w:pPr>
      <w:r w:rsidRPr="00296917">
        <w:rPr>
          <w:highlight w:val="yellow"/>
        </w:rPr>
        <w:t>střed této kružnice ke průsečík os jeho stran (rýsujeme, jako když hledáme střed úsečky)</w:t>
      </w:r>
    </w:p>
    <w:p w:rsidR="00F57BAA" w:rsidRPr="00296917" w:rsidRDefault="00F57BAA" w:rsidP="00F57BAA">
      <w:pPr>
        <w:pStyle w:val="Odstavecseseznamem"/>
        <w:numPr>
          <w:ilvl w:val="0"/>
          <w:numId w:val="2"/>
        </w:numPr>
        <w:rPr>
          <w:highlight w:val="yellow"/>
        </w:rPr>
      </w:pPr>
      <w:r w:rsidRPr="00296917">
        <w:rPr>
          <w:highlight w:val="yellow"/>
        </w:rPr>
        <w:t>poloměr této kružnice je vzdálenost tohoto středu k nějakému vrcholu trojúhelníku</w:t>
      </w:r>
    </w:p>
    <w:p w:rsidR="00F57BAA" w:rsidRPr="00296917" w:rsidRDefault="00F57BAA" w:rsidP="00F57BAA">
      <w:pPr>
        <w:rPr>
          <w:highlight w:val="yellow"/>
        </w:rPr>
      </w:pPr>
      <w:r w:rsidRPr="00296917">
        <w:rPr>
          <w:highlight w:val="yellow"/>
        </w:rPr>
        <w:t>načrtněte si k tomuto textu kružnici ze žluté tabulky na straně</w:t>
      </w:r>
      <w:r w:rsidR="00C1421F" w:rsidRPr="00296917">
        <w:rPr>
          <w:highlight w:val="yellow"/>
        </w:rPr>
        <w:t xml:space="preserve"> 110 v učebnici.</w:t>
      </w:r>
    </w:p>
    <w:p w:rsidR="00C1421F" w:rsidRPr="00296917" w:rsidRDefault="00C1421F" w:rsidP="00F57BAA">
      <w:pPr>
        <w:rPr>
          <w:highlight w:val="yellow"/>
        </w:rPr>
      </w:pPr>
    </w:p>
    <w:p w:rsidR="00C604E8" w:rsidRPr="00C604E8" w:rsidRDefault="00C604E8" w:rsidP="00F57BAA">
      <w:pPr>
        <w:rPr>
          <w:sz w:val="24"/>
          <w:szCs w:val="24"/>
        </w:rPr>
      </w:pPr>
      <w:r w:rsidRPr="00C604E8">
        <w:rPr>
          <w:sz w:val="24"/>
          <w:szCs w:val="24"/>
        </w:rPr>
        <w:lastRenderedPageBreak/>
        <w:t>Posílám jedno návodné video, kde uvidíte, že to není zas tak složité</w:t>
      </w:r>
      <w:r w:rsidRPr="00C604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604E8" w:rsidRPr="00C604E8" w:rsidRDefault="00C604E8" w:rsidP="00F57BAA">
      <w:pPr>
        <w:rPr>
          <w:sz w:val="24"/>
          <w:szCs w:val="24"/>
          <w:highlight w:val="yellow"/>
        </w:rPr>
      </w:pPr>
      <w:hyperlink r:id="rId5" w:history="1">
        <w:r>
          <w:rPr>
            <w:rStyle w:val="Hypertextovodkaz"/>
          </w:rPr>
          <w:t>https://www.youtube.com/watch?v=GuH7ITzhnTk</w:t>
        </w:r>
      </w:hyperlink>
    </w:p>
    <w:p w:rsidR="00C604E8" w:rsidRDefault="00C604E8" w:rsidP="00F57BAA">
      <w:pPr>
        <w:rPr>
          <w:b/>
          <w:bCs/>
          <w:sz w:val="28"/>
          <w:szCs w:val="28"/>
          <w:highlight w:val="yellow"/>
        </w:rPr>
      </w:pPr>
    </w:p>
    <w:p w:rsidR="00C1421F" w:rsidRDefault="00C1421F" w:rsidP="00F57BAA">
      <w:pPr>
        <w:rPr>
          <w:rFonts w:eastAsiaTheme="minorEastAsia"/>
        </w:rPr>
      </w:pPr>
      <w:r w:rsidRPr="00296917">
        <w:rPr>
          <w:b/>
          <w:bCs/>
          <w:sz w:val="28"/>
          <w:szCs w:val="28"/>
          <w:highlight w:val="yellow"/>
        </w:rPr>
        <w:t>Př 5:</w:t>
      </w:r>
      <w:r w:rsidRPr="00296917">
        <w:rPr>
          <w:highlight w:val="yellow"/>
        </w:rPr>
        <w:t xml:space="preserve"> Narýsujte kružnici opsanou trojúhelníku ABC, který má rozměry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AB</m:t>
            </m:r>
          </m:e>
        </m:d>
        <m:r>
          <w:rPr>
            <w:rFonts w:ascii="Cambria Math" w:hAnsi="Cambria Math"/>
            <w:highlight w:val="yellow"/>
          </w:rPr>
          <m:t xml:space="preserve">=9cm,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BC</m:t>
            </m:r>
          </m:e>
        </m:d>
        <m:r>
          <w:rPr>
            <w:rFonts w:ascii="Cambria Math" w:hAnsi="Cambria Math"/>
            <w:highlight w:val="yellow"/>
          </w:rPr>
          <m:t xml:space="preserve">=67mm,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AC</m:t>
            </m:r>
          </m:e>
        </m:d>
        <m:r>
          <w:rPr>
            <w:rFonts w:ascii="Cambria Math" w:hAnsi="Cambria Math"/>
            <w:highlight w:val="yellow"/>
          </w:rPr>
          <m:t>=0,39dm</m:t>
        </m:r>
      </m:oMath>
      <w:r w:rsidR="00296917" w:rsidRPr="00296917">
        <w:rPr>
          <w:rFonts w:eastAsiaTheme="minorEastAsia"/>
          <w:highlight w:val="yellow"/>
        </w:rPr>
        <w:t>.</w:t>
      </w:r>
      <w:r w:rsidR="00296917">
        <w:rPr>
          <w:rFonts w:eastAsiaTheme="minorEastAsia"/>
        </w:rPr>
        <w:t xml:space="preserve"> </w:t>
      </w:r>
    </w:p>
    <w:p w:rsidR="007C44FC" w:rsidRDefault="007C44FC" w:rsidP="00F57BAA">
      <w:pPr>
        <w:rPr>
          <w:rFonts w:eastAsiaTheme="minorEastAsia"/>
        </w:rPr>
      </w:pPr>
    </w:p>
    <w:p w:rsidR="007C44FC" w:rsidRPr="007A4548" w:rsidRDefault="007C44FC" w:rsidP="00F57BAA">
      <w:pPr>
        <w:rPr>
          <w:rFonts w:eastAsiaTheme="minorEastAsia"/>
          <w:b/>
          <w:bCs/>
          <w:sz w:val="28"/>
          <w:szCs w:val="28"/>
          <w:highlight w:val="yellow"/>
        </w:rPr>
      </w:pPr>
      <w:r w:rsidRPr="007A4548">
        <w:rPr>
          <w:rFonts w:eastAsiaTheme="minorEastAsia"/>
          <w:b/>
          <w:bCs/>
          <w:sz w:val="28"/>
          <w:szCs w:val="28"/>
          <w:highlight w:val="yellow"/>
        </w:rPr>
        <w:t>Kružnice vepsaná trojúhelníku.</w:t>
      </w:r>
    </w:p>
    <w:p w:rsidR="007C44FC" w:rsidRPr="007A4548" w:rsidRDefault="007A4548" w:rsidP="007A4548">
      <w:pPr>
        <w:pStyle w:val="Odstavecseseznamem"/>
        <w:numPr>
          <w:ilvl w:val="0"/>
          <w:numId w:val="2"/>
        </w:numPr>
        <w:rPr>
          <w:rFonts w:eastAsiaTheme="minorEastAsia"/>
          <w:highlight w:val="yellow"/>
        </w:rPr>
      </w:pPr>
      <w:r w:rsidRPr="007A4548">
        <w:rPr>
          <w:rFonts w:eastAsiaTheme="minorEastAsia"/>
          <w:highlight w:val="yellow"/>
        </w:rPr>
        <w:t>střed kružnice vepsané trojúhelníku je průsečíkem os jeho vnitřních úhlů.</w:t>
      </w:r>
    </w:p>
    <w:p w:rsidR="007A4548" w:rsidRPr="007A4548" w:rsidRDefault="007A4548" w:rsidP="00F57BAA">
      <w:pPr>
        <w:rPr>
          <w:highlight w:val="yellow"/>
        </w:rPr>
      </w:pPr>
      <w:r w:rsidRPr="007A4548">
        <w:rPr>
          <w:highlight w:val="yellow"/>
        </w:rPr>
        <w:t>K tomuto textu si načrtněte obrázek ze žluté tabulky na straně 112.</w:t>
      </w:r>
    </w:p>
    <w:p w:rsidR="007A4548" w:rsidRDefault="007A4548" w:rsidP="00F57BAA">
      <w:pPr>
        <w:rPr>
          <w:highlight w:val="yellow"/>
        </w:rPr>
      </w:pPr>
    </w:p>
    <w:p w:rsidR="00C604E8" w:rsidRPr="00C604E8" w:rsidRDefault="00C604E8" w:rsidP="00F57BAA">
      <w:r>
        <w:t>Také</w:t>
      </w:r>
      <w:bookmarkStart w:id="0" w:name="_GoBack"/>
      <w:bookmarkEnd w:id="0"/>
      <w:r w:rsidRPr="00C604E8">
        <w:t xml:space="preserve"> k této konstrukci posílám návodné video. Pozor, tato konstrukce je o něco náročnější!!!</w:t>
      </w:r>
    </w:p>
    <w:p w:rsidR="00C604E8" w:rsidRPr="007A4548" w:rsidRDefault="00C604E8" w:rsidP="00F57BAA">
      <w:pPr>
        <w:rPr>
          <w:highlight w:val="yellow"/>
        </w:rPr>
      </w:pPr>
      <w:hyperlink r:id="rId6" w:history="1">
        <w:r>
          <w:rPr>
            <w:rStyle w:val="Hypertextovodkaz"/>
          </w:rPr>
          <w:t>https://www.youtube.com/watch?v=bi0L1brZtM4</w:t>
        </w:r>
      </w:hyperlink>
    </w:p>
    <w:p w:rsidR="007A4548" w:rsidRDefault="007A4548" w:rsidP="00F57BAA">
      <w:pPr>
        <w:rPr>
          <w:rFonts w:eastAsiaTheme="minorEastAsia"/>
        </w:rPr>
      </w:pPr>
      <w:r w:rsidRPr="007A4548">
        <w:rPr>
          <w:b/>
          <w:bCs/>
          <w:sz w:val="28"/>
          <w:szCs w:val="28"/>
          <w:highlight w:val="yellow"/>
        </w:rPr>
        <w:t>Př 6:</w:t>
      </w:r>
      <w:r w:rsidRPr="007A4548">
        <w:rPr>
          <w:highlight w:val="yellow"/>
        </w:rPr>
        <w:t xml:space="preserve"> Narýsujte kružnici vepsanou trojúhelníku ABC s rozměry </w:t>
      </w:r>
      <m:oMath>
        <m:r>
          <w:rPr>
            <w:rFonts w:ascii="Cambria Math" w:hAnsi="Cambria Math"/>
            <w:highlight w:val="yellow"/>
          </w:rPr>
          <m:t>a=62mm, b=4,7cm, c=0,75dm.</m:t>
        </m:r>
      </m:oMath>
    </w:p>
    <w:p w:rsidR="007A4548" w:rsidRDefault="007A4548" w:rsidP="00F57BAA"/>
    <w:sectPr w:rsidR="007A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A59F1"/>
    <w:multiLevelType w:val="hybridMultilevel"/>
    <w:tmpl w:val="35100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67FE1"/>
    <w:multiLevelType w:val="hybridMultilevel"/>
    <w:tmpl w:val="1DC8E8CC"/>
    <w:lvl w:ilvl="0" w:tplc="4974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E6"/>
    <w:rsid w:val="000E407B"/>
    <w:rsid w:val="00296917"/>
    <w:rsid w:val="002A6CE6"/>
    <w:rsid w:val="003E3C8F"/>
    <w:rsid w:val="007A4548"/>
    <w:rsid w:val="007C44FC"/>
    <w:rsid w:val="00A57D19"/>
    <w:rsid w:val="00B005B2"/>
    <w:rsid w:val="00C1421F"/>
    <w:rsid w:val="00C604E8"/>
    <w:rsid w:val="00CC0ED8"/>
    <w:rsid w:val="00CE570D"/>
    <w:rsid w:val="00D04E37"/>
    <w:rsid w:val="00F5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1492"/>
  <w15:chartTrackingRefBased/>
  <w15:docId w15:val="{A2B02C98-C169-4BA6-97ED-E5800662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6C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6C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6CE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04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i0L1brZtM4" TargetMode="External"/><Relationship Id="rId5" Type="http://schemas.openxmlformats.org/officeDocument/2006/relationships/hyperlink" Target="https://www.youtube.com/watch?v=GuH7ITzhn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MATUŠKA</dc:creator>
  <cp:keywords/>
  <dc:description/>
  <cp:lastModifiedBy>Jan MATUŠKA</cp:lastModifiedBy>
  <cp:revision>7</cp:revision>
  <dcterms:created xsi:type="dcterms:W3CDTF">2020-05-06T09:41:00Z</dcterms:created>
  <dcterms:modified xsi:type="dcterms:W3CDTF">2020-05-11T11:50:00Z</dcterms:modified>
</cp:coreProperties>
</file>