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53A58" w14:textId="4372292D" w:rsidR="004E41EE" w:rsidRDefault="004E41EE" w:rsidP="004E41EE">
      <w:pPr>
        <w:pStyle w:val="Bezmezer"/>
        <w:rPr>
          <w:color w:val="00B050"/>
        </w:rPr>
      </w:pPr>
      <w:r w:rsidRPr="004E41EE">
        <w:rPr>
          <w:color w:val="00B050"/>
        </w:rPr>
        <w:t>Zdravím a zasílám poslední přípravy tohoto školního roku</w:t>
      </w:r>
      <w:r>
        <w:rPr>
          <w:color w:val="00B050"/>
        </w:rPr>
        <w:t xml:space="preserve">. Pevně doufám, že ještě doděláte písmenka v písance a matematiku. </w:t>
      </w:r>
      <w:r w:rsidR="00C92084">
        <w:rPr>
          <w:color w:val="00B050"/>
        </w:rPr>
        <w:t xml:space="preserve">Zpět již posílat nic na kontrolu nemusíte. </w:t>
      </w:r>
      <w:r>
        <w:rPr>
          <w:color w:val="00B050"/>
        </w:rPr>
        <w:t>Slabikář jsme zvládli a vaším úkolem je teď najít nějakou vhodnou knížku, komiks nebo první čtení a přes prázdniny s dětmi číst a číst a číst…</w:t>
      </w:r>
    </w:p>
    <w:p w14:paraId="2C562504" w14:textId="67B8B5DD" w:rsidR="004E41EE" w:rsidRPr="004E41EE" w:rsidRDefault="004E41EE" w:rsidP="004E41EE">
      <w:pPr>
        <w:pStyle w:val="Bezmezer"/>
        <w:rPr>
          <w:color w:val="00B050"/>
        </w:rPr>
      </w:pPr>
      <w:r>
        <w:rPr>
          <w:color w:val="00B050"/>
        </w:rPr>
        <w:t xml:space="preserve">V pondělí od 16 hodin vás zvu na třídnickou online hodinu, kde Vám předám důležité informace o předání vysvědčení, informace k dalšímu školnímu roku atd. </w:t>
      </w:r>
    </w:p>
    <w:p w14:paraId="293A9C5F" w14:textId="6642D175" w:rsidR="00CB21DB" w:rsidRDefault="00CB21DB" w:rsidP="00F531A3">
      <w:pPr>
        <w:shd w:val="clear" w:color="auto" w:fill="FFFFFF" w:themeFill="background1"/>
        <w:spacing w:after="0"/>
        <w:rPr>
          <w:b/>
        </w:rPr>
      </w:pPr>
    </w:p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5B4ED3BF" w14:textId="000E8502" w:rsidR="00F2059A" w:rsidRPr="00624FDF" w:rsidRDefault="006647E2" w:rsidP="00624FDF">
      <w:pPr>
        <w:pStyle w:val="Bezmezer"/>
        <w:rPr>
          <w:b w:val="0"/>
          <w:sz w:val="28"/>
          <w:szCs w:val="28"/>
        </w:rPr>
      </w:pPr>
      <w:r w:rsidRPr="00C92084">
        <w:rPr>
          <w:sz w:val="28"/>
          <w:szCs w:val="28"/>
        </w:rPr>
        <w:t>Zdokonalujeme čtení</w:t>
      </w:r>
      <w:r>
        <w:rPr>
          <w:b w:val="0"/>
          <w:sz w:val="28"/>
          <w:szCs w:val="28"/>
        </w:rPr>
        <w:t xml:space="preserve"> str. 62, 63, 64.</w:t>
      </w:r>
    </w:p>
    <w:p w14:paraId="32D991EE" w14:textId="4E43E636" w:rsidR="00D93D5E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</w:t>
      </w:r>
      <w:r w:rsidR="00180ED4">
        <w:rPr>
          <w:sz w:val="28"/>
          <w:szCs w:val="28"/>
        </w:rPr>
        <w:t xml:space="preserve"> č. 3</w:t>
      </w:r>
      <w:r w:rsidRPr="00180ED4">
        <w:rPr>
          <w:b w:val="0"/>
          <w:sz w:val="28"/>
          <w:szCs w:val="28"/>
        </w:rPr>
        <w:t>:</w:t>
      </w:r>
      <w:r w:rsidR="00180ED4" w:rsidRPr="00180ED4">
        <w:rPr>
          <w:b w:val="0"/>
          <w:sz w:val="28"/>
          <w:szCs w:val="28"/>
        </w:rPr>
        <w:t xml:space="preserve"> str.</w:t>
      </w:r>
      <w:r w:rsidR="006647E2">
        <w:rPr>
          <w:b w:val="0"/>
          <w:sz w:val="28"/>
          <w:szCs w:val="28"/>
        </w:rPr>
        <w:t xml:space="preserve"> 26, 27, 28, 29, 30, 31</w:t>
      </w:r>
      <w:r w:rsidR="007432BB">
        <w:rPr>
          <w:b w:val="0"/>
          <w:sz w:val="28"/>
          <w:szCs w:val="28"/>
        </w:rPr>
        <w:t xml:space="preserve"> </w:t>
      </w:r>
      <w:r w:rsidR="000F55CF">
        <w:rPr>
          <w:b w:val="0"/>
          <w:sz w:val="28"/>
          <w:szCs w:val="28"/>
        </w:rPr>
        <w:t>– pouze písmenka, již nepište věty.</w:t>
      </w:r>
    </w:p>
    <w:p w14:paraId="4544063B" w14:textId="44A55D2B" w:rsidR="006647E2" w:rsidRPr="00C92084" w:rsidRDefault="006647E2" w:rsidP="00ED3041">
      <w:pPr>
        <w:pStyle w:val="Bezmezer"/>
        <w:rPr>
          <w:sz w:val="28"/>
          <w:szCs w:val="28"/>
        </w:rPr>
      </w:pPr>
      <w:r w:rsidRPr="00C92084">
        <w:rPr>
          <w:sz w:val="28"/>
          <w:szCs w:val="28"/>
        </w:rPr>
        <w:t>Náměty na čtení přes prázdniny:</w:t>
      </w:r>
    </w:p>
    <w:p w14:paraId="011A2949" w14:textId="3F330EE3" w:rsidR="006647E2" w:rsidRPr="00856B53" w:rsidRDefault="003750F3" w:rsidP="00E93A50">
      <w:pPr>
        <w:pStyle w:val="Nadpis1"/>
        <w:shd w:val="clear" w:color="auto" w:fill="FFFFFF"/>
        <w:spacing w:after="120"/>
        <w:rPr>
          <w:b w:val="0"/>
          <w:bCs w:val="0"/>
          <w:sz w:val="28"/>
        </w:rPr>
      </w:pPr>
      <w:hyperlink r:id="rId8" w:history="1">
        <w:r w:rsidR="006647E2" w:rsidRPr="00856B53">
          <w:rPr>
            <w:rStyle w:val="Hypertextovodkaz"/>
            <w:rFonts w:eastAsiaTheme="majorEastAsia"/>
            <w:b w:val="0"/>
            <w:bCs w:val="0"/>
            <w:color w:val="auto"/>
            <w:sz w:val="28"/>
            <w:u w:val="none"/>
          </w:rPr>
          <w:t>Zuzana Pospíšilová</w:t>
        </w:r>
      </w:hyperlink>
      <w:r w:rsidR="004A495C">
        <w:rPr>
          <w:b w:val="0"/>
          <w:bCs w:val="0"/>
          <w:sz w:val="28"/>
        </w:rPr>
        <w:t xml:space="preserve"> – Kouzelná třída</w:t>
      </w:r>
    </w:p>
    <w:p w14:paraId="0CBD2944" w14:textId="71B3A868" w:rsidR="00E93A50" w:rsidRPr="00856B53" w:rsidRDefault="00E93A50" w:rsidP="00E93A50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>Ivona Březinová – Teta to plete</w:t>
      </w:r>
      <w:r w:rsidR="00A6643B">
        <w:rPr>
          <w:b w:val="0"/>
          <w:sz w:val="28"/>
        </w:rPr>
        <w:t>; Chobotem sem, chobotem tam</w:t>
      </w:r>
    </w:p>
    <w:p w14:paraId="692339AA" w14:textId="77777777" w:rsidR="004A495C" w:rsidRPr="00856B53" w:rsidRDefault="00E93A50" w:rsidP="004A495C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 xml:space="preserve">Zdenka a Pavel </w:t>
      </w:r>
      <w:proofErr w:type="spellStart"/>
      <w:r w:rsidRPr="00856B53">
        <w:rPr>
          <w:b w:val="0"/>
          <w:sz w:val="28"/>
        </w:rPr>
        <w:t>Teisingerovi</w:t>
      </w:r>
      <w:proofErr w:type="spellEnd"/>
      <w:r w:rsidRPr="00856B53">
        <w:rPr>
          <w:b w:val="0"/>
          <w:sz w:val="28"/>
        </w:rPr>
        <w:t xml:space="preserve"> – Človíček</w:t>
      </w:r>
      <w:r w:rsidR="004A495C">
        <w:rPr>
          <w:b w:val="0"/>
          <w:sz w:val="28"/>
        </w:rPr>
        <w:t xml:space="preserve">; </w:t>
      </w:r>
      <w:r w:rsidR="004A495C" w:rsidRPr="00856B53">
        <w:rPr>
          <w:b w:val="0"/>
          <w:sz w:val="28"/>
        </w:rPr>
        <w:t>Človíček a človíčka</w:t>
      </w:r>
    </w:p>
    <w:p w14:paraId="056BA174" w14:textId="76F78B03" w:rsidR="00E93A50" w:rsidRPr="004A495C" w:rsidRDefault="004A495C" w:rsidP="004A495C">
      <w:pPr>
        <w:pStyle w:val="Nadpis1"/>
        <w:rPr>
          <w:b w:val="0"/>
          <w:sz w:val="28"/>
        </w:rPr>
      </w:pPr>
      <w:r>
        <w:rPr>
          <w:b w:val="0"/>
          <w:sz w:val="28"/>
        </w:rPr>
        <w:t xml:space="preserve">Daniela </w:t>
      </w:r>
      <w:proofErr w:type="spellStart"/>
      <w:r>
        <w:rPr>
          <w:b w:val="0"/>
          <w:sz w:val="28"/>
        </w:rPr>
        <w:t>Krolupperová</w:t>
      </w:r>
      <w:proofErr w:type="spellEnd"/>
      <w:r>
        <w:rPr>
          <w:b w:val="0"/>
          <w:sz w:val="28"/>
        </w:rPr>
        <w:t xml:space="preserve"> - Bubáček</w:t>
      </w:r>
    </w:p>
    <w:p w14:paraId="024AB297" w14:textId="0B052458" w:rsidR="00E93A50" w:rsidRPr="00856B53" w:rsidRDefault="00E93A50" w:rsidP="00E93A50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>Káťa a Škubánek</w:t>
      </w:r>
      <w:r w:rsidR="00C92084">
        <w:rPr>
          <w:b w:val="0"/>
          <w:sz w:val="28"/>
        </w:rPr>
        <w:t>, Maxipes Fík…</w:t>
      </w:r>
    </w:p>
    <w:p w14:paraId="1E9C3A70" w14:textId="739F04F5" w:rsidR="00E93A50" w:rsidRPr="00856B53" w:rsidRDefault="00A95F59" w:rsidP="00A95F59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>Ivana Peroutková – Anička a její kamarádky (pro holčičky)</w:t>
      </w:r>
    </w:p>
    <w:p w14:paraId="368E2297" w14:textId="02A4DF37" w:rsidR="00A95F59" w:rsidRPr="00856B53" w:rsidRDefault="00A95F59" w:rsidP="00A95F59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>Jiří Kahoun – Příběhy včelích medvídků</w:t>
      </w:r>
      <w:r w:rsidR="00C92084">
        <w:rPr>
          <w:b w:val="0"/>
          <w:sz w:val="28"/>
        </w:rPr>
        <w:t xml:space="preserve"> a další knihy</w:t>
      </w:r>
    </w:p>
    <w:p w14:paraId="62D4698A" w14:textId="09BFFBCF" w:rsidR="00A95F59" w:rsidRDefault="00A95F59" w:rsidP="00A95F59">
      <w:pPr>
        <w:pStyle w:val="Nadpis1"/>
        <w:rPr>
          <w:b w:val="0"/>
          <w:sz w:val="28"/>
        </w:rPr>
      </w:pPr>
      <w:r w:rsidRPr="00856B53">
        <w:rPr>
          <w:b w:val="0"/>
          <w:sz w:val="28"/>
        </w:rPr>
        <w:t>Lucie Lomová – Anča a Pepík (komiks)</w:t>
      </w:r>
    </w:p>
    <w:p w14:paraId="252BD731" w14:textId="53D7C489" w:rsidR="00DE7BC4" w:rsidRPr="00C92084" w:rsidRDefault="00C92084" w:rsidP="00C92084">
      <w:pPr>
        <w:pStyle w:val="Nadpis1"/>
        <w:rPr>
          <w:b w:val="0"/>
          <w:sz w:val="28"/>
        </w:rPr>
      </w:pPr>
      <w:r w:rsidRPr="00C92084">
        <w:rPr>
          <w:b w:val="0"/>
          <w:sz w:val="28"/>
        </w:rPr>
        <w:t>Alena Ježková – Dobrý svět</w:t>
      </w:r>
    </w:p>
    <w:p w14:paraId="438DDD23" w14:textId="2C6A6DB1" w:rsidR="00A95F59" w:rsidRDefault="00A95F59" w:rsidP="00A95F59"/>
    <w:p w14:paraId="09FEE044" w14:textId="77777777" w:rsidR="00FA1547" w:rsidRPr="00A95F59" w:rsidRDefault="00FA1547" w:rsidP="00A95F59">
      <w:bookmarkStart w:id="1" w:name="_GoBack"/>
      <w:bookmarkEnd w:id="1"/>
    </w:p>
    <w:p w14:paraId="2220F838" w14:textId="5C711FBC" w:rsidR="00EF2342" w:rsidRPr="003C1AF7" w:rsidRDefault="00180ED4" w:rsidP="003C1AF7">
      <w:pPr>
        <w:pStyle w:val="Pedmt-nzev"/>
      </w:pPr>
      <w:r>
        <w:lastRenderedPageBreak/>
        <w:t xml:space="preserve">   </w:t>
      </w:r>
      <w:r w:rsidR="00F542AB">
        <w:t xml:space="preserve">                   </w:t>
      </w:r>
      <w:bookmarkStart w:id="2" w:name="_Toc34777487"/>
      <w:r w:rsidR="00EF2342" w:rsidRPr="00751E4B">
        <w:t>MATEMATIKA</w:t>
      </w:r>
      <w:bookmarkEnd w:id="2"/>
    </w:p>
    <w:p w14:paraId="6101BDF0" w14:textId="702A4879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2E401C">
        <w:rPr>
          <w:sz w:val="28"/>
          <w:szCs w:val="28"/>
        </w:rPr>
        <w:t>em:</w:t>
      </w:r>
    </w:p>
    <w:p w14:paraId="7381CDB7" w14:textId="5B98E655" w:rsidR="00751E4B" w:rsidRPr="0003632B" w:rsidRDefault="003750F3" w:rsidP="00751E4B">
      <w:pPr>
        <w:spacing w:after="0"/>
        <w:rPr>
          <w:color w:val="0000FF" w:themeColor="hyperlink"/>
          <w:sz w:val="28"/>
          <w:szCs w:val="28"/>
        </w:rPr>
      </w:pPr>
      <w:hyperlink r:id="rId9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54CCD940" w14:textId="3C783DC4" w:rsidR="00BB2C25" w:rsidRPr="006647E2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6647E2">
        <w:rPr>
          <w:rStyle w:val="Hypertextovodkaz"/>
          <w:b/>
          <w:color w:val="auto"/>
          <w:sz w:val="28"/>
          <w:szCs w:val="28"/>
          <w:u w:val="none"/>
        </w:rPr>
        <w:t xml:space="preserve"> – </w:t>
      </w:r>
      <w:r w:rsidR="006647E2" w:rsidRPr="006647E2">
        <w:rPr>
          <w:rStyle w:val="Hypertextovodkaz"/>
          <w:color w:val="auto"/>
          <w:sz w:val="28"/>
          <w:szCs w:val="28"/>
          <w:u w:val="none"/>
        </w:rPr>
        <w:t>str. 52 – 59, domalovat str. 60</w:t>
      </w:r>
    </w:p>
    <w:p w14:paraId="13089DE3" w14:textId="77777777" w:rsidR="00965061" w:rsidRDefault="00965061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42D41775" w14:textId="77777777" w:rsidR="00690A2E" w:rsidRDefault="00690A2E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2C9298F2" w:rsidR="00C16F9C" w:rsidRPr="00C16F9C" w:rsidRDefault="00D06162" w:rsidP="00AA3915">
      <w:pPr>
        <w:pStyle w:val="Pedmt-nzev"/>
      </w:pPr>
      <w:r>
        <w:t>PRVOUKA</w:t>
      </w:r>
    </w:p>
    <w:p w14:paraId="4BBC7991" w14:textId="02EED14F" w:rsidR="00383BCC" w:rsidRPr="00383BCC" w:rsidRDefault="00D92F5B" w:rsidP="006647E2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6647E2">
        <w:rPr>
          <w:sz w:val="28"/>
          <w:szCs w:val="28"/>
        </w:rPr>
        <w:t>Opakování látky str. 79 - 80</w:t>
      </w:r>
    </w:p>
    <w:p w14:paraId="129F812D" w14:textId="381E5552" w:rsidR="00A1360E" w:rsidRDefault="00A1360E" w:rsidP="00383BCC">
      <w:pPr>
        <w:spacing w:after="0"/>
        <w:rPr>
          <w:b/>
          <w:sz w:val="28"/>
          <w:szCs w:val="28"/>
        </w:rPr>
      </w:pPr>
    </w:p>
    <w:sectPr w:rsidR="00A1360E" w:rsidSect="00AA3915">
      <w:headerReference w:type="default" r:id="rId10"/>
      <w:footerReference w:type="default" r:id="rId11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63B1E" w14:textId="77777777" w:rsidR="003750F3" w:rsidRDefault="003750F3" w:rsidP="00C16F9C">
      <w:pPr>
        <w:spacing w:after="0" w:line="240" w:lineRule="auto"/>
      </w:pPr>
      <w:r>
        <w:separator/>
      </w:r>
    </w:p>
  </w:endnote>
  <w:endnote w:type="continuationSeparator" w:id="0">
    <w:p w14:paraId="7D48D3BE" w14:textId="77777777" w:rsidR="003750F3" w:rsidRDefault="003750F3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624D6" w14:textId="77777777" w:rsidR="00C16F9C" w:rsidRPr="00C16F9C" w:rsidRDefault="003750F3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26B1A148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55CF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26B1A148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0F55CF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EE0EE" w14:textId="77777777" w:rsidR="003750F3" w:rsidRDefault="003750F3" w:rsidP="00C16F9C">
      <w:pPr>
        <w:spacing w:after="0" w:line="240" w:lineRule="auto"/>
      </w:pPr>
      <w:r>
        <w:separator/>
      </w:r>
    </w:p>
  </w:footnote>
  <w:footnote w:type="continuationSeparator" w:id="0">
    <w:p w14:paraId="6937D891" w14:textId="77777777" w:rsidR="003750F3" w:rsidRDefault="003750F3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6E9DB" w14:textId="77777777" w:rsidR="00C16F9C" w:rsidRDefault="00C16F9C">
    <w:pPr>
      <w:pStyle w:val="Zhlav"/>
    </w:pPr>
  </w:p>
  <w:p w14:paraId="15665499" w14:textId="1C605427"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FA1547">
      <w:rPr>
        <w:b/>
        <w:szCs w:val="24"/>
      </w:rPr>
      <w:t>I. A</w:t>
    </w:r>
    <w:r w:rsidRPr="00C16F9C">
      <w:rPr>
        <w:b/>
        <w:szCs w:val="24"/>
      </w:rPr>
      <w:tab/>
      <w:t xml:space="preserve">Příprava č. </w:t>
    </w:r>
    <w:r w:rsidR="004E41EE">
      <w:rPr>
        <w:b/>
        <w:szCs w:val="24"/>
      </w:rPr>
      <w:t>15</w:t>
    </w:r>
    <w:r w:rsidRPr="00C16F9C">
      <w:rPr>
        <w:b/>
        <w:szCs w:val="24"/>
      </w:rPr>
      <w:tab/>
      <w:t xml:space="preserve"> týden: od </w:t>
    </w:r>
    <w:r w:rsidR="004E41EE">
      <w:rPr>
        <w:b/>
        <w:szCs w:val="24"/>
      </w:rPr>
      <w:t>22</w:t>
    </w:r>
    <w:r w:rsidR="003C1AF7">
      <w:rPr>
        <w:b/>
        <w:szCs w:val="24"/>
      </w:rPr>
      <w:t>. 6.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2061" w:hanging="360"/>
      </w:pPr>
    </w:lvl>
    <w:lvl w:ilvl="1">
      <w:start w:val="1"/>
      <w:numFmt w:val="decimal"/>
      <w:pStyle w:val="nadpis2"/>
      <w:lvlText w:val="%1.%2"/>
      <w:lvlJc w:val="left"/>
      <w:pPr>
        <w:ind w:left="2277" w:hanging="576"/>
      </w:pPr>
    </w:lvl>
    <w:lvl w:ilvl="2">
      <w:start w:val="1"/>
      <w:numFmt w:val="decimal"/>
      <w:pStyle w:val="Nadpis3"/>
      <w:lvlText w:val="%1.%2.%3"/>
      <w:lvlJc w:val="left"/>
      <w:pPr>
        <w:ind w:left="3556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2565" w:hanging="864"/>
      </w:pPr>
    </w:lvl>
    <w:lvl w:ilvl="4">
      <w:start w:val="1"/>
      <w:numFmt w:val="decimal"/>
      <w:lvlText w:val="%1.%2.%3.%4.%5"/>
      <w:lvlJc w:val="left"/>
      <w:pPr>
        <w:ind w:left="2709" w:hanging="1008"/>
      </w:pPr>
    </w:lvl>
    <w:lvl w:ilvl="5">
      <w:start w:val="1"/>
      <w:numFmt w:val="decimal"/>
      <w:lvlText w:val="%1.%2.%3.%4.%5.%6"/>
      <w:lvlJc w:val="left"/>
      <w:pPr>
        <w:ind w:left="2853" w:hanging="1152"/>
      </w:pPr>
    </w:lvl>
    <w:lvl w:ilvl="6">
      <w:start w:val="1"/>
      <w:numFmt w:val="decimal"/>
      <w:lvlText w:val="%1.%2.%3.%4.%5.%6.%7"/>
      <w:lvlJc w:val="left"/>
      <w:pPr>
        <w:ind w:left="2997" w:hanging="1296"/>
      </w:pPr>
    </w:lvl>
    <w:lvl w:ilvl="7">
      <w:start w:val="1"/>
      <w:numFmt w:val="decimal"/>
      <w:lvlText w:val="%1.%2.%3.%4.%5.%6.%7.%8"/>
      <w:lvlJc w:val="left"/>
      <w:pPr>
        <w:ind w:left="3141" w:hanging="1440"/>
      </w:pPr>
    </w:lvl>
    <w:lvl w:ilvl="8">
      <w:start w:val="1"/>
      <w:numFmt w:val="decimal"/>
      <w:lvlText w:val="%1.%2.%3.%4.%5.%6.%7.%8.%9"/>
      <w:lvlJc w:val="left"/>
      <w:pPr>
        <w:ind w:left="3285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162F4"/>
    <w:multiLevelType w:val="hybridMultilevel"/>
    <w:tmpl w:val="C914C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0743"/>
    <w:rsid w:val="0003632B"/>
    <w:rsid w:val="00046071"/>
    <w:rsid w:val="0005611A"/>
    <w:rsid w:val="00074051"/>
    <w:rsid w:val="00090ABE"/>
    <w:rsid w:val="00090CB9"/>
    <w:rsid w:val="000B0604"/>
    <w:rsid w:val="000B773A"/>
    <w:rsid w:val="000C1183"/>
    <w:rsid w:val="000D1C23"/>
    <w:rsid w:val="000D2344"/>
    <w:rsid w:val="000D3157"/>
    <w:rsid w:val="000E0539"/>
    <w:rsid w:val="000E54FF"/>
    <w:rsid w:val="000F55CF"/>
    <w:rsid w:val="001000F4"/>
    <w:rsid w:val="00110F6F"/>
    <w:rsid w:val="00141C5F"/>
    <w:rsid w:val="001801BF"/>
    <w:rsid w:val="00180ED4"/>
    <w:rsid w:val="001F159F"/>
    <w:rsid w:val="0021037D"/>
    <w:rsid w:val="002244CB"/>
    <w:rsid w:val="00277120"/>
    <w:rsid w:val="00286C69"/>
    <w:rsid w:val="00293A5A"/>
    <w:rsid w:val="002B6639"/>
    <w:rsid w:val="002D65CE"/>
    <w:rsid w:val="002E401C"/>
    <w:rsid w:val="00300C94"/>
    <w:rsid w:val="00317565"/>
    <w:rsid w:val="00324F51"/>
    <w:rsid w:val="00326B70"/>
    <w:rsid w:val="00343579"/>
    <w:rsid w:val="003512B2"/>
    <w:rsid w:val="00371364"/>
    <w:rsid w:val="003750F3"/>
    <w:rsid w:val="00383BCC"/>
    <w:rsid w:val="003A1C4A"/>
    <w:rsid w:val="003C1AF7"/>
    <w:rsid w:val="003C3181"/>
    <w:rsid w:val="003E0B27"/>
    <w:rsid w:val="003F4276"/>
    <w:rsid w:val="00400A88"/>
    <w:rsid w:val="00407221"/>
    <w:rsid w:val="004357DB"/>
    <w:rsid w:val="00444FEC"/>
    <w:rsid w:val="00465877"/>
    <w:rsid w:val="00480172"/>
    <w:rsid w:val="00496D12"/>
    <w:rsid w:val="00497953"/>
    <w:rsid w:val="004A495C"/>
    <w:rsid w:val="004B2AFA"/>
    <w:rsid w:val="004C64E6"/>
    <w:rsid w:val="004E41EE"/>
    <w:rsid w:val="005006B3"/>
    <w:rsid w:val="005008F4"/>
    <w:rsid w:val="005213B1"/>
    <w:rsid w:val="005254AD"/>
    <w:rsid w:val="00536F54"/>
    <w:rsid w:val="005401FD"/>
    <w:rsid w:val="0054369E"/>
    <w:rsid w:val="00582F1F"/>
    <w:rsid w:val="005C14FE"/>
    <w:rsid w:val="005E6C38"/>
    <w:rsid w:val="005E7BFA"/>
    <w:rsid w:val="005F6076"/>
    <w:rsid w:val="00624FDF"/>
    <w:rsid w:val="006472B1"/>
    <w:rsid w:val="00647E9C"/>
    <w:rsid w:val="006647E2"/>
    <w:rsid w:val="006715D3"/>
    <w:rsid w:val="00690A2E"/>
    <w:rsid w:val="006B515A"/>
    <w:rsid w:val="006C251F"/>
    <w:rsid w:val="006C628B"/>
    <w:rsid w:val="006D35CA"/>
    <w:rsid w:val="006F7EF0"/>
    <w:rsid w:val="007147ED"/>
    <w:rsid w:val="007432BB"/>
    <w:rsid w:val="0074554C"/>
    <w:rsid w:val="00745EA2"/>
    <w:rsid w:val="00751E4B"/>
    <w:rsid w:val="00764F0B"/>
    <w:rsid w:val="007672AD"/>
    <w:rsid w:val="007B3478"/>
    <w:rsid w:val="007E4A0D"/>
    <w:rsid w:val="00815727"/>
    <w:rsid w:val="00826385"/>
    <w:rsid w:val="00854C6A"/>
    <w:rsid w:val="00856B53"/>
    <w:rsid w:val="00864FED"/>
    <w:rsid w:val="008A41E1"/>
    <w:rsid w:val="008A6027"/>
    <w:rsid w:val="008D2F72"/>
    <w:rsid w:val="008F2FA0"/>
    <w:rsid w:val="009370EF"/>
    <w:rsid w:val="00945CF3"/>
    <w:rsid w:val="00965061"/>
    <w:rsid w:val="00965FC0"/>
    <w:rsid w:val="009A123A"/>
    <w:rsid w:val="00A1360E"/>
    <w:rsid w:val="00A1510D"/>
    <w:rsid w:val="00A47361"/>
    <w:rsid w:val="00A47FA8"/>
    <w:rsid w:val="00A52DA8"/>
    <w:rsid w:val="00A6643B"/>
    <w:rsid w:val="00A66C95"/>
    <w:rsid w:val="00A801DB"/>
    <w:rsid w:val="00A85100"/>
    <w:rsid w:val="00A93E5C"/>
    <w:rsid w:val="00A95F59"/>
    <w:rsid w:val="00AA3915"/>
    <w:rsid w:val="00AD1808"/>
    <w:rsid w:val="00AD36A5"/>
    <w:rsid w:val="00AF1230"/>
    <w:rsid w:val="00B241AE"/>
    <w:rsid w:val="00B60791"/>
    <w:rsid w:val="00BA5B26"/>
    <w:rsid w:val="00BB2C25"/>
    <w:rsid w:val="00BC4DD9"/>
    <w:rsid w:val="00BF2764"/>
    <w:rsid w:val="00C11471"/>
    <w:rsid w:val="00C16F9C"/>
    <w:rsid w:val="00C31D8E"/>
    <w:rsid w:val="00C36E15"/>
    <w:rsid w:val="00C37F0A"/>
    <w:rsid w:val="00C37F4C"/>
    <w:rsid w:val="00C449CA"/>
    <w:rsid w:val="00C90A9F"/>
    <w:rsid w:val="00C91567"/>
    <w:rsid w:val="00C92084"/>
    <w:rsid w:val="00CB0B15"/>
    <w:rsid w:val="00CB21DB"/>
    <w:rsid w:val="00CC3744"/>
    <w:rsid w:val="00CD1F19"/>
    <w:rsid w:val="00CD24A0"/>
    <w:rsid w:val="00D06162"/>
    <w:rsid w:val="00D10B56"/>
    <w:rsid w:val="00D112B2"/>
    <w:rsid w:val="00D33A31"/>
    <w:rsid w:val="00D51A79"/>
    <w:rsid w:val="00D85F7C"/>
    <w:rsid w:val="00D92F5B"/>
    <w:rsid w:val="00D93D5E"/>
    <w:rsid w:val="00DB2BAF"/>
    <w:rsid w:val="00DD1AD6"/>
    <w:rsid w:val="00DD1C5A"/>
    <w:rsid w:val="00DE3A1E"/>
    <w:rsid w:val="00DE7BC4"/>
    <w:rsid w:val="00E3451A"/>
    <w:rsid w:val="00E56B3E"/>
    <w:rsid w:val="00E704F1"/>
    <w:rsid w:val="00E93A50"/>
    <w:rsid w:val="00EC5022"/>
    <w:rsid w:val="00ED3041"/>
    <w:rsid w:val="00ED45FF"/>
    <w:rsid w:val="00ED5914"/>
    <w:rsid w:val="00EE09A8"/>
    <w:rsid w:val="00EF2342"/>
    <w:rsid w:val="00F113E8"/>
    <w:rsid w:val="00F2059A"/>
    <w:rsid w:val="00F517E3"/>
    <w:rsid w:val="00F531A3"/>
    <w:rsid w:val="00F53764"/>
    <w:rsid w:val="00F542AB"/>
    <w:rsid w:val="00F665B5"/>
    <w:rsid w:val="00FA1547"/>
    <w:rsid w:val="00FC24D7"/>
    <w:rsid w:val="00FC7D1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664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bazeknih.cz/autori/zuzana-pospisilova-7844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1B21AE"/>
    <w:rsid w:val="001C17F9"/>
    <w:rsid w:val="00210919"/>
    <w:rsid w:val="002D12AE"/>
    <w:rsid w:val="002D353E"/>
    <w:rsid w:val="00314B94"/>
    <w:rsid w:val="003200CC"/>
    <w:rsid w:val="00424DBB"/>
    <w:rsid w:val="0046062B"/>
    <w:rsid w:val="0046314F"/>
    <w:rsid w:val="004901ED"/>
    <w:rsid w:val="00516FBD"/>
    <w:rsid w:val="0053235E"/>
    <w:rsid w:val="0053341C"/>
    <w:rsid w:val="00560654"/>
    <w:rsid w:val="00566980"/>
    <w:rsid w:val="006523D1"/>
    <w:rsid w:val="006F32F7"/>
    <w:rsid w:val="008924C2"/>
    <w:rsid w:val="009448E2"/>
    <w:rsid w:val="00945066"/>
    <w:rsid w:val="009D1212"/>
    <w:rsid w:val="009E694F"/>
    <w:rsid w:val="00A106CE"/>
    <w:rsid w:val="00A14C6C"/>
    <w:rsid w:val="00A757EE"/>
    <w:rsid w:val="00AC533B"/>
    <w:rsid w:val="00B01921"/>
    <w:rsid w:val="00B0694E"/>
    <w:rsid w:val="00CE3493"/>
    <w:rsid w:val="00CF0E66"/>
    <w:rsid w:val="00D90FFA"/>
    <w:rsid w:val="00DC1991"/>
    <w:rsid w:val="00DF3361"/>
    <w:rsid w:val="00E26695"/>
    <w:rsid w:val="00E32D1A"/>
    <w:rsid w:val="00E55D14"/>
    <w:rsid w:val="00EB49DB"/>
    <w:rsid w:val="00F24D57"/>
    <w:rsid w:val="00F96833"/>
    <w:rsid w:val="00FB480A"/>
    <w:rsid w:val="00FC6872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  <w:style w:type="paragraph" w:customStyle="1" w:styleId="E2A63521258343EC8C5588FEF434DE98">
    <w:name w:val="E2A63521258343EC8C5588FEF434DE98"/>
    <w:rsid w:val="00E55D14"/>
    <w:pPr>
      <w:spacing w:after="160" w:line="259" w:lineRule="auto"/>
    </w:pPr>
  </w:style>
  <w:style w:type="paragraph" w:customStyle="1" w:styleId="71C78DEEEE58458796AEE596718ABCD7">
    <w:name w:val="71C78DEEEE58458796AEE596718ABCD7"/>
    <w:rsid w:val="00566980"/>
    <w:pPr>
      <w:spacing w:after="160" w:line="259" w:lineRule="auto"/>
    </w:pPr>
  </w:style>
  <w:style w:type="paragraph" w:customStyle="1" w:styleId="A53497B91FFB443DB32DF2D67CC06384">
    <w:name w:val="A53497B91FFB443DB32DF2D67CC06384"/>
    <w:rsid w:val="0056698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7038E9F-CCC6-4F89-8C33-8FB4D9ECB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Monika Závůrková</cp:lastModifiedBy>
  <cp:revision>2</cp:revision>
  <dcterms:created xsi:type="dcterms:W3CDTF">2020-06-19T11:13:00Z</dcterms:created>
  <dcterms:modified xsi:type="dcterms:W3CDTF">2020-06-19T11:13:00Z</dcterms:modified>
</cp:coreProperties>
</file>