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3FF" w:rsidRDefault="006543FF">
      <w:pPr>
        <w:shd w:val="clear" w:color="auto" w:fill="FFFFFF"/>
        <w:spacing w:after="0"/>
        <w:rPr>
          <w:b/>
          <w:color w:val="FF0000"/>
        </w:rPr>
      </w:pPr>
    </w:p>
    <w:p w:rsidR="006543FF" w:rsidRDefault="00213CE0">
      <w:pPr>
        <w:shd w:val="clear" w:color="auto" w:fill="FFFFFF"/>
        <w:spacing w:after="0"/>
        <w:rPr>
          <w:b/>
          <w:color w:val="FF0000"/>
        </w:rPr>
      </w:pPr>
      <w:r>
        <w:rPr>
          <w:b/>
          <w:color w:val="FF0000"/>
        </w:rPr>
        <w:t>Červeně označené, prosím, pošlete uč. na kontrolu. Děkuji.</w:t>
      </w:r>
    </w:p>
    <w:p w:rsidR="006543FF" w:rsidRDefault="006543FF">
      <w:pPr>
        <w:shd w:val="clear" w:color="auto" w:fill="FFFFFF"/>
        <w:spacing w:after="0"/>
        <w:rPr>
          <w:b/>
          <w:color w:val="FF0000"/>
        </w:rPr>
      </w:pPr>
    </w:p>
    <w:p w:rsidR="006543FF" w:rsidRDefault="00213CE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6543FF" w:rsidRDefault="00213CE0">
      <w:pPr>
        <w:spacing w:after="0"/>
        <w:rPr>
          <w:b/>
        </w:rPr>
      </w:pPr>
      <w:r>
        <w:rPr>
          <w:b/>
        </w:rPr>
        <w:t>učebnice: 118/8 - na papír</w:t>
      </w:r>
    </w:p>
    <w:p w:rsidR="006543FF" w:rsidRDefault="00213CE0">
      <w:pPr>
        <w:spacing w:after="0"/>
        <w:rPr>
          <w:b/>
          <w:color w:val="FF0000"/>
        </w:rPr>
      </w:pPr>
      <w:r>
        <w:rPr>
          <w:b/>
        </w:rPr>
        <w:t xml:space="preserve">                </w:t>
      </w:r>
      <w:r>
        <w:rPr>
          <w:b/>
          <w:color w:val="FF0000"/>
        </w:rPr>
        <w:t xml:space="preserve"> 119/9a - poslat, prosím, na kontrolu</w:t>
      </w:r>
    </w:p>
    <w:p w:rsidR="006543FF" w:rsidRDefault="00213CE0">
      <w:pPr>
        <w:spacing w:after="0"/>
        <w:rPr>
          <w:b/>
        </w:rPr>
      </w:pPr>
      <w:r>
        <w:rPr>
          <w:b/>
        </w:rPr>
        <w:t xml:space="preserve">                 119/</w:t>
      </w:r>
      <w:proofErr w:type="gramStart"/>
      <w:r>
        <w:rPr>
          <w:b/>
        </w:rPr>
        <w:t>1a</w:t>
      </w:r>
      <w:proofErr w:type="gramEnd"/>
      <w:r>
        <w:rPr>
          <w:b/>
        </w:rPr>
        <w:t xml:space="preserve">  - na papír</w:t>
      </w:r>
    </w:p>
    <w:p w:rsidR="006543FF" w:rsidRDefault="00213CE0">
      <w:pPr>
        <w:spacing w:after="0"/>
        <w:rPr>
          <w:b/>
        </w:rPr>
      </w:pPr>
      <w:r>
        <w:rPr>
          <w:b/>
        </w:rPr>
        <w:t xml:space="preserve">                 119/2 (v rámci PRV vyhledat názvy jiných léčivých bylin) - ústně</w:t>
      </w:r>
    </w:p>
    <w:p w:rsidR="006543FF" w:rsidRDefault="00213CE0">
      <w:pPr>
        <w:spacing w:after="0"/>
        <w:rPr>
          <w:b/>
        </w:rPr>
      </w:pPr>
      <w:r>
        <w:rPr>
          <w:b/>
        </w:rPr>
        <w:t xml:space="preserve">                 121/7 - na papír</w:t>
      </w:r>
    </w:p>
    <w:p w:rsidR="006543FF" w:rsidRDefault="00213CE0">
      <w:pPr>
        <w:spacing w:after="0"/>
        <w:rPr>
          <w:b/>
        </w:rPr>
      </w:pPr>
      <w:r>
        <w:rPr>
          <w:b/>
        </w:rPr>
        <w:t xml:space="preserve">                 s. 120 a 123 přečíst “ !Pamatuj si”</w:t>
      </w:r>
    </w:p>
    <w:p w:rsidR="006543FF" w:rsidRDefault="00213CE0">
      <w:pPr>
        <w:spacing w:after="0"/>
        <w:rPr>
          <w:b/>
        </w:rPr>
      </w:pPr>
      <w:r>
        <w:rPr>
          <w:b/>
        </w:rPr>
        <w:t xml:space="preserve">PS: </w:t>
      </w:r>
      <w:r>
        <w:rPr>
          <w:b/>
          <w:color w:val="FF0000"/>
        </w:rPr>
        <w:t>s. 26 celá - poslat na kontrolu</w:t>
      </w:r>
      <w:r>
        <w:rPr>
          <w:b/>
        </w:rPr>
        <w:t>, 27/6</w:t>
      </w:r>
    </w:p>
    <w:p w:rsidR="006543FF" w:rsidRDefault="00292E53">
      <w:pPr>
        <w:spacing w:after="0"/>
      </w:pPr>
      <w:r>
        <w:rPr>
          <w:b/>
        </w:rPr>
        <w:t xml:space="preserve">Opakovat tvrdé a měkké souhlásky, druhy vět. </w:t>
      </w:r>
    </w:p>
    <w:p w:rsidR="006543FF" w:rsidRDefault="006543FF">
      <w:pPr>
        <w:spacing w:after="0"/>
      </w:pPr>
      <w:bookmarkStart w:id="1" w:name="_GoBack"/>
      <w:bookmarkEnd w:id="1"/>
    </w:p>
    <w:p w:rsidR="006543FF" w:rsidRDefault="00213CE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30j0zll" w:colFirst="0" w:colLast="0"/>
      <w:bookmarkEnd w:id="2"/>
      <w:r>
        <w:rPr>
          <w:b/>
          <w:color w:val="000000"/>
        </w:rPr>
        <w:t>ČTENÍ + PSANÍ</w:t>
      </w:r>
    </w:p>
    <w:p w:rsidR="006543FF" w:rsidRDefault="006543FF">
      <w:pPr>
        <w:spacing w:after="0"/>
        <w:rPr>
          <w:b/>
        </w:rPr>
      </w:pPr>
    </w:p>
    <w:p w:rsidR="006543FF" w:rsidRDefault="00213CE0">
      <w:pPr>
        <w:spacing w:after="0"/>
        <w:rPr>
          <w:b/>
        </w:rPr>
      </w:pPr>
      <w:r>
        <w:rPr>
          <w:b/>
        </w:rPr>
        <w:t>hlasité čtení vlastní knihy</w:t>
      </w:r>
    </w:p>
    <w:p w:rsidR="00292E53" w:rsidRDefault="00213CE0">
      <w:pPr>
        <w:spacing w:after="0"/>
        <w:rPr>
          <w:b/>
        </w:rPr>
      </w:pPr>
      <w:r>
        <w:rPr>
          <w:b/>
        </w:rPr>
        <w:t xml:space="preserve">písanka </w:t>
      </w:r>
      <w:r w:rsidR="00292E53">
        <w:rPr>
          <w:b/>
        </w:rPr>
        <w:t>–</w:t>
      </w:r>
      <w:r>
        <w:rPr>
          <w:b/>
        </w:rPr>
        <w:t xml:space="preserve"> </w:t>
      </w:r>
      <w:r>
        <w:rPr>
          <w:b/>
          <w:color w:val="FF0000"/>
        </w:rPr>
        <w:t>s</w:t>
      </w:r>
      <w:r w:rsidR="00292E53">
        <w:rPr>
          <w:b/>
          <w:color w:val="FF0000"/>
        </w:rPr>
        <w:t>tr.</w:t>
      </w:r>
      <w:r>
        <w:rPr>
          <w:b/>
          <w:color w:val="FF0000"/>
        </w:rPr>
        <w:t xml:space="preserve"> 2+3 - poslat na kontrolu</w:t>
      </w:r>
      <w:r>
        <w:rPr>
          <w:b/>
        </w:rPr>
        <w:t xml:space="preserve"> </w:t>
      </w:r>
    </w:p>
    <w:p w:rsidR="006543FF" w:rsidRPr="00292E53" w:rsidRDefault="00292E53" w:rsidP="00292E53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str.</w:t>
      </w:r>
      <w:r w:rsidR="00213CE0" w:rsidRPr="00292E53">
        <w:rPr>
          <w:b/>
        </w:rPr>
        <w:t>4+5</w:t>
      </w:r>
    </w:p>
    <w:p w:rsidR="006543FF" w:rsidRDefault="006543FF">
      <w:pPr>
        <w:spacing w:after="0"/>
      </w:pPr>
    </w:p>
    <w:p w:rsidR="006543FF" w:rsidRDefault="00213CE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MATEMATIKA</w:t>
      </w:r>
    </w:p>
    <w:p w:rsidR="006543FF" w:rsidRDefault="00213CE0">
      <w:pPr>
        <w:spacing w:after="0"/>
        <w:rPr>
          <w:b/>
          <w:color w:val="FF0000"/>
        </w:rPr>
      </w:pPr>
      <w:r>
        <w:rPr>
          <w:b/>
        </w:rPr>
        <w:t xml:space="preserve">PS - s. 22, 23, </w:t>
      </w:r>
      <w:r>
        <w:rPr>
          <w:b/>
          <w:color w:val="FF0000"/>
        </w:rPr>
        <w:t>24 -  poslat, prosím, na kontrolu</w:t>
      </w:r>
    </w:p>
    <w:p w:rsidR="006543FF" w:rsidRDefault="00213CE0">
      <w:pPr>
        <w:spacing w:after="0"/>
        <w:rPr>
          <w:b/>
        </w:rPr>
      </w:pPr>
      <w:r>
        <w:rPr>
          <w:b/>
        </w:rPr>
        <w:t>procvičovat + a - do 100</w:t>
      </w:r>
    </w:p>
    <w:p w:rsidR="006543FF" w:rsidRDefault="006543FF">
      <w:pPr>
        <w:spacing w:after="0"/>
        <w:rPr>
          <w:b/>
          <w:color w:val="FF0000"/>
        </w:rPr>
      </w:pPr>
    </w:p>
    <w:p w:rsidR="006543FF" w:rsidRDefault="00213CE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4" w:name="_2et92p0" w:colFirst="0" w:colLast="0"/>
      <w:bookmarkEnd w:id="4"/>
      <w:r>
        <w:rPr>
          <w:b/>
          <w:color w:val="000000"/>
        </w:rPr>
        <w:t>PRVOUKA</w:t>
      </w:r>
    </w:p>
    <w:p w:rsidR="006543FF" w:rsidRDefault="00213CE0">
      <w:pPr>
        <w:spacing w:after="0"/>
        <w:rPr>
          <w:b/>
        </w:rPr>
      </w:pPr>
      <w:r>
        <w:rPr>
          <w:b/>
        </w:rPr>
        <w:t>učebnice - s. 45 - 47</w:t>
      </w:r>
    </w:p>
    <w:p w:rsidR="006543FF" w:rsidRDefault="00213CE0">
      <w:pPr>
        <w:spacing w:after="0"/>
        <w:rPr>
          <w:b/>
        </w:rPr>
      </w:pPr>
      <w:r>
        <w:rPr>
          <w:b/>
        </w:rPr>
        <w:t xml:space="preserve">PS </w:t>
      </w:r>
      <w:r w:rsidR="00292E53">
        <w:rPr>
          <w:b/>
        </w:rPr>
        <w:t>–</w:t>
      </w:r>
      <w:r>
        <w:rPr>
          <w:b/>
          <w:color w:val="FF0000"/>
        </w:rPr>
        <w:t xml:space="preserve"> s</w:t>
      </w:r>
      <w:r w:rsidR="00292E53">
        <w:rPr>
          <w:b/>
          <w:color w:val="FF0000"/>
        </w:rPr>
        <w:t>tr.</w:t>
      </w:r>
      <w:r>
        <w:rPr>
          <w:b/>
          <w:color w:val="FF0000"/>
        </w:rPr>
        <w:t xml:space="preserve"> 37 - poslat uč.</w:t>
      </w:r>
      <w:r>
        <w:rPr>
          <w:b/>
        </w:rPr>
        <w:t xml:space="preserve"> </w:t>
      </w:r>
    </w:p>
    <w:p w:rsidR="00292E53" w:rsidRDefault="00292E53">
      <w:pPr>
        <w:spacing w:after="0"/>
      </w:pPr>
      <w:r>
        <w:rPr>
          <w:b/>
        </w:rPr>
        <w:t xml:space="preserve">     -str. 38</w:t>
      </w:r>
    </w:p>
    <w:p w:rsidR="006543FF" w:rsidRDefault="006543FF">
      <w:pPr>
        <w:spacing w:after="0"/>
        <w:jc w:val="left"/>
      </w:pPr>
    </w:p>
    <w:sectPr w:rsidR="006543FF">
      <w:headerReference w:type="default" r:id="rId7"/>
      <w:footerReference w:type="default" r:id="rId8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242" w:rsidRDefault="00C71242">
      <w:pPr>
        <w:spacing w:after="0" w:line="240" w:lineRule="auto"/>
      </w:pPr>
      <w:r>
        <w:separator/>
      </w:r>
    </w:p>
  </w:endnote>
  <w:endnote w:type="continuationSeparator" w:id="0">
    <w:p w:rsidR="00C71242" w:rsidRDefault="00C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3FF" w:rsidRDefault="00213CE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6543FF" w:rsidRDefault="00213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43FF" w:rsidRDefault="00213CE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6543FF" w:rsidRDefault="00213CE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242" w:rsidRDefault="00C71242">
      <w:pPr>
        <w:spacing w:after="0" w:line="240" w:lineRule="auto"/>
      </w:pPr>
      <w:r>
        <w:separator/>
      </w:r>
    </w:p>
  </w:footnote>
  <w:footnote w:type="continuationSeparator" w:id="0">
    <w:p w:rsidR="00C71242" w:rsidRDefault="00C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3FF" w:rsidRDefault="0065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6543FF" w:rsidRDefault="00213CE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 w:rsidR="004D05CD">
      <w:rPr>
        <w:b/>
      </w:rPr>
      <w:t>II</w:t>
    </w:r>
    <w:r>
      <w:rPr>
        <w:b/>
      </w:rPr>
      <w:t>.</w:t>
    </w:r>
    <w:r w:rsidR="004D05CD">
      <w:rPr>
        <w:b/>
      </w:rPr>
      <w:t xml:space="preserve"> </w:t>
    </w:r>
    <w:r w:rsidR="00B87F9E">
      <w:rPr>
        <w:b/>
      </w:rPr>
      <w:t>C</w:t>
    </w:r>
    <w:r>
      <w:rPr>
        <w:b/>
        <w:color w:val="000000"/>
      </w:rPr>
      <w:tab/>
      <w:t xml:space="preserve">Příprava č. </w:t>
    </w:r>
    <w:r>
      <w:rPr>
        <w:b/>
      </w:rPr>
      <w:t>5</w:t>
    </w:r>
    <w:r>
      <w:rPr>
        <w:b/>
        <w:color w:val="000000"/>
      </w:rPr>
      <w:tab/>
      <w:t xml:space="preserve"> týden:  od 1</w:t>
    </w:r>
    <w:r>
      <w:rPr>
        <w:b/>
      </w:rPr>
      <w:t>4.</w:t>
    </w:r>
    <w:r>
      <w:rPr>
        <w:b/>
        <w:color w:val="000000"/>
      </w:rPr>
      <w:t xml:space="preserve"> </w:t>
    </w:r>
    <w:r>
      <w:rPr>
        <w:b/>
      </w:rPr>
      <w:t>4</w:t>
    </w:r>
    <w:r>
      <w:rPr>
        <w:b/>
        <w:color w:val="000000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7625B"/>
    <w:multiLevelType w:val="hybridMultilevel"/>
    <w:tmpl w:val="A16EA366"/>
    <w:lvl w:ilvl="0" w:tplc="CFEC3DE4">
      <w:start w:val="19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FF"/>
    <w:rsid w:val="00213CE0"/>
    <w:rsid w:val="00292E53"/>
    <w:rsid w:val="004D05CD"/>
    <w:rsid w:val="006543FF"/>
    <w:rsid w:val="00B87F9E"/>
    <w:rsid w:val="00C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1D4D"/>
  <w15:docId w15:val="{75EC5EFE-E857-4647-8796-D0C05C9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2E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F9E"/>
  </w:style>
  <w:style w:type="paragraph" w:styleId="Zpat">
    <w:name w:val="footer"/>
    <w:basedOn w:val="Normln"/>
    <w:link w:val="ZpatChar"/>
    <w:uiPriority w:val="99"/>
    <w:unhideWhenUsed/>
    <w:rsid w:val="00B8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2020-04-03T08:05:00Z</dcterms:created>
  <dcterms:modified xsi:type="dcterms:W3CDTF">2020-04-03T08:05:00Z</dcterms:modified>
</cp:coreProperties>
</file>