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F7EF0" w:rsidRPr="006135ED" w:rsidRDefault="006F7EF0" w:rsidP="00F531A3">
      <w:pPr>
        <w:shd w:val="clear" w:color="auto" w:fill="FFFFFF" w:themeFill="background1"/>
        <w:spacing w:after="0"/>
        <w:rPr>
          <w:b/>
          <w:color w:val="000000" w:themeColor="text1"/>
        </w:rPr>
      </w:pPr>
    </w:p>
    <w:p w:rsidR="00C16F9C" w:rsidRDefault="00C16F9C" w:rsidP="006F7EF0">
      <w:pPr>
        <w:pStyle w:val="Pedmt-nzev"/>
      </w:pPr>
      <w:bookmarkStart w:id="0" w:name="_Toc34777485"/>
      <w:r w:rsidRPr="00C16F9C">
        <w:t>ČESKÝ JAZYK</w:t>
      </w:r>
      <w:r w:rsidR="00AD36A5">
        <w:t xml:space="preserve">   A  LITERATURA</w:t>
      </w:r>
      <w:bookmarkEnd w:id="0"/>
    </w:p>
    <w:p w:rsidR="00053ECE" w:rsidRDefault="00053ECE" w:rsidP="00F531A3">
      <w:pPr>
        <w:spacing w:after="0"/>
        <w:rPr>
          <w:b/>
        </w:rPr>
      </w:pPr>
      <w:r>
        <w:rPr>
          <w:b/>
        </w:rPr>
        <w:t>Všechna tato cvičení odevzdat ke kontrole:</w:t>
      </w:r>
    </w:p>
    <w:p w:rsidR="006135ED" w:rsidRDefault="00AA5D9D" w:rsidP="00F531A3">
      <w:pPr>
        <w:spacing w:after="0"/>
        <w:rPr>
          <w:b/>
        </w:rPr>
      </w:pPr>
      <w:r>
        <w:rPr>
          <w:b/>
        </w:rPr>
        <w:t xml:space="preserve">Český jazyk – učebnice str. 104 – cvičení 8 </w:t>
      </w:r>
    </w:p>
    <w:p w:rsidR="006135ED" w:rsidRDefault="00AA5D9D" w:rsidP="00F531A3">
      <w:pPr>
        <w:spacing w:after="0"/>
        <w:rPr>
          <w:b/>
        </w:rPr>
      </w:pPr>
      <w:r>
        <w:rPr>
          <w:b/>
        </w:rPr>
        <w:t>Cvičení opiš- doplň</w:t>
      </w:r>
      <w:r w:rsidR="006135ED">
        <w:rPr>
          <w:b/>
        </w:rPr>
        <w:t xml:space="preserve"> i, í</w:t>
      </w:r>
      <w:r>
        <w:rPr>
          <w:b/>
        </w:rPr>
        <w:t xml:space="preserve"> nebo y, ý. Urči </w:t>
      </w:r>
      <w:r w:rsidR="00D202B5">
        <w:rPr>
          <w:b/>
        </w:rPr>
        <w:t>druhy vět (</w:t>
      </w:r>
      <w:r>
        <w:rPr>
          <w:b/>
        </w:rPr>
        <w:t>O, T, R, P)</w:t>
      </w:r>
    </w:p>
    <w:p w:rsidR="00053ECE" w:rsidRDefault="00053ECE" w:rsidP="00F531A3">
      <w:pPr>
        <w:spacing w:after="0"/>
        <w:rPr>
          <w:b/>
        </w:rPr>
      </w:pPr>
    </w:p>
    <w:p w:rsidR="00AA5D9D" w:rsidRDefault="00AA5D9D" w:rsidP="00AA5D9D">
      <w:pPr>
        <w:spacing w:after="0"/>
        <w:rPr>
          <w:b/>
        </w:rPr>
      </w:pPr>
      <w:r>
        <w:rPr>
          <w:b/>
        </w:rPr>
        <w:t>Český jazyk – učebnice str. 104 – cvičení 10</w:t>
      </w:r>
    </w:p>
    <w:p w:rsidR="00053ECE" w:rsidRDefault="00AA5D9D" w:rsidP="00AA5D9D">
      <w:pPr>
        <w:spacing w:after="0"/>
        <w:rPr>
          <w:b/>
        </w:rPr>
      </w:pPr>
      <w:r>
        <w:rPr>
          <w:b/>
        </w:rPr>
        <w:t xml:space="preserve"> Cvičení opiš- doplň i, í nebo y, ý.</w:t>
      </w:r>
    </w:p>
    <w:p w:rsidR="00AA5D9D" w:rsidRDefault="00AA5D9D" w:rsidP="00AA5D9D">
      <w:pPr>
        <w:spacing w:after="0"/>
        <w:rPr>
          <w:b/>
        </w:rPr>
      </w:pPr>
      <w:r>
        <w:rPr>
          <w:b/>
        </w:rPr>
        <w:t>V poslední větě rozděl slova na slabiky, vyznač souhlásky a samohlásky (x, o)</w:t>
      </w:r>
    </w:p>
    <w:p w:rsidR="00053ECE" w:rsidRDefault="00053ECE" w:rsidP="00AA5D9D">
      <w:pPr>
        <w:spacing w:after="0"/>
        <w:rPr>
          <w:b/>
        </w:rPr>
      </w:pPr>
    </w:p>
    <w:p w:rsidR="00AA5D9D" w:rsidRDefault="00AA5D9D" w:rsidP="00AA5D9D">
      <w:pPr>
        <w:spacing w:after="0"/>
        <w:rPr>
          <w:b/>
        </w:rPr>
      </w:pPr>
      <w:r>
        <w:rPr>
          <w:b/>
        </w:rPr>
        <w:t>Český jazyk – učebnice str. 104 – cvičení 11</w:t>
      </w:r>
    </w:p>
    <w:p w:rsidR="00AA5D9D" w:rsidRDefault="00AA5D9D" w:rsidP="00F531A3">
      <w:pPr>
        <w:spacing w:after="0"/>
        <w:rPr>
          <w:b/>
        </w:rPr>
      </w:pPr>
      <w:r>
        <w:rPr>
          <w:b/>
        </w:rPr>
        <w:t>Cvičení opiš- doplň i, í nebo y, ý.</w:t>
      </w:r>
    </w:p>
    <w:p w:rsidR="00AA5D9D" w:rsidRDefault="00AA5D9D" w:rsidP="00AA5D9D">
      <w:pPr>
        <w:pStyle w:val="Odstavecseseznamem"/>
        <w:numPr>
          <w:ilvl w:val="0"/>
          <w:numId w:val="6"/>
        </w:numPr>
        <w:spacing w:after="0"/>
        <w:rPr>
          <w:b/>
        </w:rPr>
      </w:pPr>
      <w:r>
        <w:rPr>
          <w:b/>
        </w:rPr>
        <w:t xml:space="preserve">Čtyřslabičná </w:t>
      </w:r>
      <w:r w:rsidR="00D202B5">
        <w:rPr>
          <w:b/>
        </w:rPr>
        <w:t>slova vyznač</w:t>
      </w:r>
      <w:r>
        <w:rPr>
          <w:b/>
        </w:rPr>
        <w:t xml:space="preserve"> hnědě</w:t>
      </w:r>
    </w:p>
    <w:p w:rsidR="00AA5D9D" w:rsidRDefault="00AA5D9D" w:rsidP="00AA5D9D">
      <w:pPr>
        <w:pStyle w:val="Odstavecseseznamem"/>
        <w:numPr>
          <w:ilvl w:val="0"/>
          <w:numId w:val="6"/>
        </w:numPr>
        <w:spacing w:after="0"/>
        <w:rPr>
          <w:b/>
        </w:rPr>
      </w:pPr>
      <w:r>
        <w:rPr>
          <w:b/>
        </w:rPr>
        <w:t>Vypiš slova se slabikotvorným r</w:t>
      </w:r>
      <w:r w:rsidR="00D202B5">
        <w:rPr>
          <w:b/>
        </w:rPr>
        <w:t xml:space="preserve"> a l (znázorni hláskovou stavbu slova</w:t>
      </w:r>
      <w:r>
        <w:rPr>
          <w:b/>
        </w:rPr>
        <w:t>)</w:t>
      </w:r>
    </w:p>
    <w:p w:rsidR="00053ECE" w:rsidRDefault="00053ECE" w:rsidP="00053ECE">
      <w:pPr>
        <w:pStyle w:val="Odstavecseseznamem"/>
        <w:spacing w:after="0"/>
        <w:rPr>
          <w:b/>
        </w:rPr>
      </w:pPr>
    </w:p>
    <w:p w:rsidR="00AA5D9D" w:rsidRDefault="00AA5D9D" w:rsidP="00AA5D9D">
      <w:pPr>
        <w:spacing w:after="0"/>
        <w:rPr>
          <w:b/>
        </w:rPr>
      </w:pPr>
      <w:r>
        <w:rPr>
          <w:b/>
        </w:rPr>
        <w:t>Český jazyk – učebnice str. 115 – cvičení 1</w:t>
      </w:r>
    </w:p>
    <w:p w:rsidR="00053ECE" w:rsidRDefault="00053ECE" w:rsidP="00053ECE">
      <w:pPr>
        <w:pStyle w:val="Odstavecseseznamem"/>
        <w:numPr>
          <w:ilvl w:val="0"/>
          <w:numId w:val="7"/>
        </w:numPr>
        <w:spacing w:after="0"/>
        <w:rPr>
          <w:b/>
        </w:rPr>
      </w:pPr>
      <w:r w:rsidRPr="00053ECE">
        <w:rPr>
          <w:b/>
        </w:rPr>
        <w:t>Cvičení si přečti a vypiš z prvních čtyřech vět slova s písmenem ě</w:t>
      </w:r>
    </w:p>
    <w:p w:rsidR="00053ECE" w:rsidRDefault="00053ECE" w:rsidP="00053ECE">
      <w:pPr>
        <w:pStyle w:val="Odstavecseseznamem"/>
        <w:numPr>
          <w:ilvl w:val="0"/>
          <w:numId w:val="7"/>
        </w:numPr>
        <w:spacing w:after="0"/>
        <w:rPr>
          <w:b/>
        </w:rPr>
      </w:pPr>
      <w:r>
        <w:rPr>
          <w:b/>
        </w:rPr>
        <w:t xml:space="preserve">Opiš poslední větu z článku. Vyznač sloveso zeleně, rozděl slova na slabiky, </w:t>
      </w:r>
      <w:r w:rsidR="00D202B5">
        <w:rPr>
          <w:b/>
        </w:rPr>
        <w:t>vyznač souhlásky a samohlásky (x, o</w:t>
      </w:r>
      <w:r>
        <w:rPr>
          <w:b/>
        </w:rPr>
        <w:t>)</w:t>
      </w:r>
    </w:p>
    <w:p w:rsidR="00053ECE" w:rsidRDefault="00053ECE" w:rsidP="00053ECE">
      <w:pPr>
        <w:spacing w:after="0"/>
        <w:ind w:left="60"/>
        <w:rPr>
          <w:b/>
        </w:rPr>
      </w:pPr>
    </w:p>
    <w:p w:rsidR="00053ECE" w:rsidRPr="00053ECE" w:rsidRDefault="00053ECE" w:rsidP="00053ECE">
      <w:pPr>
        <w:spacing w:after="0"/>
        <w:ind w:left="60"/>
        <w:rPr>
          <w:b/>
        </w:rPr>
      </w:pPr>
      <w:r>
        <w:rPr>
          <w:b/>
        </w:rPr>
        <w:t>Napiš souhlásky mě</w:t>
      </w:r>
      <w:r w:rsidR="00D202B5">
        <w:rPr>
          <w:b/>
        </w:rPr>
        <w:t>kké…………………………………………………………………………………………</w:t>
      </w:r>
    </w:p>
    <w:p w:rsidR="00053ECE" w:rsidRDefault="00053ECE" w:rsidP="00053ECE">
      <w:pPr>
        <w:spacing w:after="0"/>
        <w:ind w:left="60"/>
        <w:rPr>
          <w:b/>
        </w:rPr>
      </w:pPr>
      <w:r>
        <w:rPr>
          <w:b/>
        </w:rPr>
        <w:t>Napiš souhlásky tvrdé</w:t>
      </w:r>
      <w:r w:rsidR="00D202B5">
        <w:rPr>
          <w:b/>
        </w:rPr>
        <w:t>…………………………………………………………………………………………….</w:t>
      </w:r>
    </w:p>
    <w:p w:rsidR="00AA5D9D" w:rsidRDefault="00053ECE" w:rsidP="00053ECE">
      <w:pPr>
        <w:spacing w:after="0"/>
        <w:ind w:left="60"/>
        <w:rPr>
          <w:b/>
        </w:rPr>
      </w:pPr>
      <w:r>
        <w:rPr>
          <w:b/>
        </w:rPr>
        <w:t>Napiš souhlásky obojetné</w:t>
      </w:r>
      <w:r w:rsidR="00D202B5">
        <w:rPr>
          <w:b/>
        </w:rPr>
        <w:t>………………………………………………………………………………………...</w:t>
      </w:r>
    </w:p>
    <w:p w:rsidR="006F7EF0" w:rsidRPr="00C16F9C" w:rsidRDefault="006F7EF0" w:rsidP="00F531A3">
      <w:pPr>
        <w:spacing w:after="0"/>
      </w:pPr>
    </w:p>
    <w:p w:rsidR="00C16F9C" w:rsidRPr="006F7EF0" w:rsidRDefault="00EF2342" w:rsidP="006F7EF0">
      <w:pPr>
        <w:pStyle w:val="Pedmt-nzev"/>
      </w:pPr>
      <w:bookmarkStart w:id="1" w:name="_Toc34777486"/>
      <w:r>
        <w:t>ČTENÍ</w:t>
      </w:r>
      <w:bookmarkEnd w:id="1"/>
    </w:p>
    <w:p w:rsidR="000A659E" w:rsidRDefault="008F2588" w:rsidP="008F2588">
      <w:pPr>
        <w:spacing w:after="0"/>
      </w:pPr>
      <w:r>
        <w:t xml:space="preserve">Čítanka str, 96 </w:t>
      </w:r>
      <w:r w:rsidR="00D202B5">
        <w:t>– všechny odpovědi předložit ke kontrole</w:t>
      </w:r>
    </w:p>
    <w:p w:rsidR="008F2588" w:rsidRPr="008F2588" w:rsidRDefault="008F2588" w:rsidP="008F2588">
      <w:pPr>
        <w:spacing w:after="0"/>
        <w:rPr>
          <w:b/>
        </w:rPr>
      </w:pPr>
      <w:r w:rsidRPr="008F2588">
        <w:rPr>
          <w:b/>
        </w:rPr>
        <w:t>Sluníčko a jarní zdravení</w:t>
      </w:r>
    </w:p>
    <w:p w:rsidR="008F2588" w:rsidRDefault="008F2588" w:rsidP="008F2588">
      <w:pPr>
        <w:spacing w:after="0"/>
      </w:pPr>
      <w:r>
        <w:t xml:space="preserve">Ukázku </w:t>
      </w:r>
      <w:r w:rsidR="00D202B5">
        <w:t xml:space="preserve">si </w:t>
      </w:r>
      <w:r>
        <w:t>přečti a odpověz písemně na otázky.</w:t>
      </w:r>
    </w:p>
    <w:p w:rsidR="008F2588" w:rsidRDefault="008F2588" w:rsidP="008F2588">
      <w:pPr>
        <w:pStyle w:val="Odstavecseseznamem"/>
        <w:numPr>
          <w:ilvl w:val="0"/>
          <w:numId w:val="8"/>
        </w:numPr>
        <w:spacing w:after="0"/>
      </w:pPr>
      <w:r>
        <w:t>Napiš, co dělá sluníčko celý den?</w:t>
      </w:r>
    </w:p>
    <w:p w:rsidR="008F2588" w:rsidRDefault="008F2588" w:rsidP="008F2588">
      <w:pPr>
        <w:pStyle w:val="Odstavecseseznamem"/>
        <w:numPr>
          <w:ilvl w:val="0"/>
          <w:numId w:val="8"/>
        </w:numPr>
        <w:spacing w:after="0"/>
      </w:pPr>
      <w:r>
        <w:t>Napiš, kdo ho zdravil?</w:t>
      </w:r>
    </w:p>
    <w:p w:rsidR="008F2588" w:rsidRDefault="008F2588" w:rsidP="008F2588">
      <w:pPr>
        <w:spacing w:after="0"/>
      </w:pPr>
    </w:p>
    <w:p w:rsidR="00D202B5" w:rsidRDefault="00D202B5" w:rsidP="008F2588">
      <w:pPr>
        <w:spacing w:after="0"/>
      </w:pPr>
    </w:p>
    <w:p w:rsidR="00D202B5" w:rsidRDefault="00D202B5" w:rsidP="008F2588">
      <w:pPr>
        <w:spacing w:after="0"/>
      </w:pPr>
    </w:p>
    <w:p w:rsidR="00D202B5" w:rsidRDefault="00D202B5" w:rsidP="008F2588">
      <w:pPr>
        <w:spacing w:after="0"/>
      </w:pPr>
    </w:p>
    <w:p w:rsidR="00D202B5" w:rsidRDefault="00D202B5" w:rsidP="008F2588">
      <w:pPr>
        <w:spacing w:after="0"/>
      </w:pPr>
    </w:p>
    <w:p w:rsidR="00DC6EBA" w:rsidRDefault="00DC6EBA" w:rsidP="008F2588">
      <w:pPr>
        <w:spacing w:after="0"/>
      </w:pPr>
    </w:p>
    <w:p w:rsidR="00DC6EBA" w:rsidRDefault="00DC6EBA" w:rsidP="008F2588">
      <w:pPr>
        <w:spacing w:after="0"/>
      </w:pPr>
    </w:p>
    <w:p w:rsidR="008F2588" w:rsidRDefault="008F2588" w:rsidP="008F2588">
      <w:pPr>
        <w:spacing w:after="0"/>
      </w:pPr>
      <w:r>
        <w:t>Čítanka str. 100</w:t>
      </w:r>
    </w:p>
    <w:p w:rsidR="008F2588" w:rsidRPr="008F2588" w:rsidRDefault="008F2588" w:rsidP="008F2588">
      <w:pPr>
        <w:spacing w:after="0"/>
        <w:rPr>
          <w:b/>
        </w:rPr>
      </w:pPr>
      <w:r w:rsidRPr="008F2588">
        <w:rPr>
          <w:b/>
        </w:rPr>
        <w:t>Jak fazole rostla</w:t>
      </w:r>
    </w:p>
    <w:p w:rsidR="008F2588" w:rsidRDefault="008F2588" w:rsidP="008F2588">
      <w:pPr>
        <w:spacing w:after="0"/>
      </w:pPr>
      <w:r>
        <w:t xml:space="preserve">Ukázku </w:t>
      </w:r>
      <w:r w:rsidR="00D202B5">
        <w:t>si</w:t>
      </w:r>
      <w:r>
        <w:t xml:space="preserve"> přečti a odpověz písemně na otázky.</w:t>
      </w:r>
    </w:p>
    <w:p w:rsidR="008F2588" w:rsidRDefault="008F2588" w:rsidP="008F2588">
      <w:pPr>
        <w:pStyle w:val="Odstavecseseznamem"/>
        <w:numPr>
          <w:ilvl w:val="0"/>
          <w:numId w:val="9"/>
        </w:numPr>
        <w:spacing w:after="0"/>
      </w:pPr>
      <w:r>
        <w:t>Jakou slupku měla fazole?</w:t>
      </w:r>
    </w:p>
    <w:p w:rsidR="008F2588" w:rsidRDefault="008F2588" w:rsidP="008F2588">
      <w:pPr>
        <w:pStyle w:val="Odstavecseseznamem"/>
        <w:numPr>
          <w:ilvl w:val="0"/>
          <w:numId w:val="9"/>
        </w:numPr>
        <w:spacing w:after="0"/>
      </w:pPr>
      <w:r>
        <w:t>Co bylo spolu s fazolí v krabičce?</w:t>
      </w:r>
    </w:p>
    <w:p w:rsidR="008F2588" w:rsidRDefault="008F2588" w:rsidP="008F2588">
      <w:pPr>
        <w:pStyle w:val="Odstavecseseznamem"/>
        <w:numPr>
          <w:ilvl w:val="0"/>
          <w:numId w:val="9"/>
        </w:numPr>
        <w:spacing w:after="0"/>
      </w:pPr>
      <w:r>
        <w:t>Co probudilo fazoli k životu?</w:t>
      </w:r>
    </w:p>
    <w:p w:rsidR="008F2588" w:rsidRDefault="008F2588" w:rsidP="008F2588">
      <w:pPr>
        <w:pStyle w:val="Odstavecseseznamem"/>
        <w:numPr>
          <w:ilvl w:val="0"/>
          <w:numId w:val="9"/>
        </w:numPr>
        <w:spacing w:after="0"/>
      </w:pPr>
      <w:r>
        <w:t>Proč se k fazoli dává prut?</w:t>
      </w:r>
    </w:p>
    <w:p w:rsidR="008F2588" w:rsidRDefault="008F2588" w:rsidP="008F2588">
      <w:pPr>
        <w:pStyle w:val="Odstavecseseznamem"/>
        <w:numPr>
          <w:ilvl w:val="0"/>
          <w:numId w:val="9"/>
        </w:numPr>
        <w:spacing w:after="0"/>
      </w:pPr>
      <w:r>
        <w:t>Co potřebuje rostlina k životu?</w:t>
      </w:r>
    </w:p>
    <w:p w:rsidR="008F2588" w:rsidRPr="000A659E" w:rsidRDefault="008F2588" w:rsidP="008F2588">
      <w:pPr>
        <w:spacing w:after="0"/>
      </w:pPr>
      <w:r>
        <w:t xml:space="preserve">   </w:t>
      </w:r>
    </w:p>
    <w:p w:rsidR="000A659E" w:rsidRPr="000A659E" w:rsidRDefault="000A659E" w:rsidP="000A659E">
      <w:pPr>
        <w:spacing w:after="0"/>
        <w:rPr>
          <w:b/>
        </w:rPr>
      </w:pPr>
      <w:r w:rsidRPr="000A659E">
        <w:rPr>
          <w:b/>
        </w:rPr>
        <w:t>NEZAPOMEŇ – DOMÁCÍ ČTENÍ – V DUBNU BUDE OPĚT PREZENTACE PŘEČTENÉ KNIHY – ČTENÁŘSKÝ LIST</w:t>
      </w:r>
    </w:p>
    <w:p w:rsidR="00C16F9C" w:rsidRDefault="00C16F9C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B434D5" w:rsidRDefault="00B434D5" w:rsidP="00F531A3">
      <w:pPr>
        <w:spacing w:after="0"/>
      </w:pPr>
    </w:p>
    <w:p w:rsidR="00EF2342" w:rsidRPr="006F7EF0" w:rsidRDefault="00EF2342" w:rsidP="00EF2342">
      <w:pPr>
        <w:pStyle w:val="Pedmt-nzev"/>
      </w:pPr>
      <w:bookmarkStart w:id="2" w:name="_Toc34777487"/>
      <w:r>
        <w:t>MATEMATIKA</w:t>
      </w:r>
      <w:bookmarkEnd w:id="2"/>
      <w:r w:rsidR="00E768DE">
        <w:t>- vše zaslat ke kontrole:</w:t>
      </w:r>
    </w:p>
    <w:p w:rsidR="000A659E" w:rsidRDefault="00B434D5" w:rsidP="000A659E">
      <w:pPr>
        <w:pBdr>
          <w:bottom w:val="single" w:sz="4" w:space="1" w:color="auto"/>
        </w:pBdr>
        <w:spacing w:after="0"/>
        <w:rPr>
          <w:b/>
        </w:rPr>
      </w:pPr>
      <w:r>
        <w:rPr>
          <w:b/>
        </w:rPr>
        <w:t>1)</w:t>
      </w:r>
      <w:r w:rsidR="002C7B8D">
        <w:rPr>
          <w:b/>
        </w:rPr>
        <w:t>Doplňte chybějící čísla v řadě čísel:</w:t>
      </w:r>
    </w:p>
    <w:p w:rsidR="002C7B8D" w:rsidRPr="002C7B8D" w:rsidRDefault="002C7B8D" w:rsidP="000A659E">
      <w:pPr>
        <w:pBdr>
          <w:bottom w:val="single" w:sz="4" w:space="1" w:color="auto"/>
        </w:pBdr>
        <w:spacing w:after="0"/>
        <w:rPr>
          <w:b/>
          <w:sz w:val="32"/>
          <w:szCs w:val="32"/>
        </w:rPr>
      </w:pPr>
      <w:r w:rsidRPr="002C7B8D">
        <w:rPr>
          <w:b/>
          <w:sz w:val="32"/>
          <w:szCs w:val="32"/>
        </w:rPr>
        <w:t>25, 26,   __,   __,   __,   __,   __, 32</w:t>
      </w:r>
    </w:p>
    <w:p w:rsidR="002C7B8D" w:rsidRPr="002C7B8D" w:rsidRDefault="002C7B8D" w:rsidP="002C7B8D">
      <w:pPr>
        <w:pBdr>
          <w:bottom w:val="single" w:sz="4" w:space="1" w:color="auto"/>
        </w:pBdr>
        <w:spacing w:after="0"/>
        <w:rPr>
          <w:b/>
          <w:sz w:val="32"/>
          <w:szCs w:val="32"/>
        </w:rPr>
      </w:pPr>
      <w:r w:rsidRPr="002C7B8D">
        <w:rPr>
          <w:b/>
          <w:sz w:val="32"/>
          <w:szCs w:val="32"/>
        </w:rPr>
        <w:t>78, 79,   __,   __,   __,   __,   __, 85</w:t>
      </w:r>
    </w:p>
    <w:p w:rsidR="002C7B8D" w:rsidRPr="002C7B8D" w:rsidRDefault="002C7B8D" w:rsidP="002C7B8D">
      <w:pPr>
        <w:pBdr>
          <w:bottom w:val="single" w:sz="4" w:space="1" w:color="auto"/>
        </w:pBdr>
        <w:spacing w:after="0"/>
        <w:rPr>
          <w:b/>
          <w:sz w:val="32"/>
          <w:szCs w:val="32"/>
        </w:rPr>
      </w:pPr>
      <w:r w:rsidRPr="002C7B8D">
        <w:rPr>
          <w:b/>
          <w:sz w:val="32"/>
          <w:szCs w:val="32"/>
        </w:rPr>
        <w:t>56, 57,   __,   __,   __,   __,   __, 63</w:t>
      </w:r>
    </w:p>
    <w:p w:rsidR="002C7B8D" w:rsidRPr="002C7B8D" w:rsidRDefault="002C7B8D" w:rsidP="002C7B8D">
      <w:pPr>
        <w:pBdr>
          <w:bottom w:val="single" w:sz="4" w:space="1" w:color="auto"/>
        </w:pBdr>
        <w:spacing w:after="0"/>
        <w:rPr>
          <w:b/>
          <w:sz w:val="32"/>
          <w:szCs w:val="32"/>
        </w:rPr>
      </w:pPr>
      <w:r w:rsidRPr="002C7B8D">
        <w:rPr>
          <w:b/>
          <w:sz w:val="32"/>
          <w:szCs w:val="32"/>
        </w:rPr>
        <w:t>43, 42,   __,   __,   __,   __,   __, 36</w:t>
      </w:r>
    </w:p>
    <w:p w:rsidR="002C7B8D" w:rsidRPr="002C7B8D" w:rsidRDefault="002C7B8D" w:rsidP="002C7B8D">
      <w:pPr>
        <w:pBdr>
          <w:bottom w:val="single" w:sz="4" w:space="1" w:color="auto"/>
        </w:pBdr>
        <w:spacing w:after="0"/>
        <w:rPr>
          <w:b/>
          <w:sz w:val="32"/>
          <w:szCs w:val="32"/>
        </w:rPr>
      </w:pPr>
      <w:r w:rsidRPr="002C7B8D">
        <w:rPr>
          <w:b/>
          <w:sz w:val="32"/>
          <w:szCs w:val="32"/>
        </w:rPr>
        <w:t>55, 54,   __,   __,   __,   __,   __, 48</w:t>
      </w:r>
    </w:p>
    <w:p w:rsidR="002C7B8D" w:rsidRDefault="00B434D5" w:rsidP="00EF2342">
      <w:pPr>
        <w:spacing w:after="0"/>
        <w:rPr>
          <w:b/>
        </w:rPr>
      </w:pPr>
      <w:r>
        <w:rPr>
          <w:b/>
        </w:rPr>
        <w:t>2)</w:t>
      </w:r>
      <w:r w:rsidR="002C7B8D">
        <w:rPr>
          <w:b/>
        </w:rPr>
        <w:t>Seřaďte daná čísla od největšího k nejmenšímu:</w:t>
      </w:r>
    </w:p>
    <w:p w:rsidR="002C7B8D" w:rsidRDefault="002C7B8D" w:rsidP="00EF2342">
      <w:pPr>
        <w:spacing w:after="0"/>
        <w:rPr>
          <w:b/>
        </w:rPr>
      </w:pPr>
      <w:r>
        <w:rPr>
          <w:b/>
        </w:rPr>
        <w:t>40     94     14     42     24     74     41     44     64     34</w:t>
      </w:r>
    </w:p>
    <w:p w:rsidR="00C16F9C" w:rsidRDefault="00C16F9C" w:rsidP="00B85702">
      <w:pPr>
        <w:pBdr>
          <w:bottom w:val="single" w:sz="4" w:space="1" w:color="auto"/>
        </w:pBdr>
        <w:spacing w:after="0"/>
      </w:pPr>
    </w:p>
    <w:p w:rsidR="002C7B8D" w:rsidRDefault="00B434D5" w:rsidP="002C7B8D">
      <w:pPr>
        <w:spacing w:after="0"/>
        <w:rPr>
          <w:b/>
        </w:rPr>
      </w:pPr>
      <w:r>
        <w:rPr>
          <w:b/>
        </w:rPr>
        <w:t>3)</w:t>
      </w:r>
      <w:r w:rsidR="002C7B8D">
        <w:rPr>
          <w:b/>
        </w:rPr>
        <w:t>Seřaďte daná čísla od nejmenšího k největšímu:</w:t>
      </w:r>
    </w:p>
    <w:p w:rsidR="002C7B8D" w:rsidRDefault="002C7B8D" w:rsidP="002C7B8D">
      <w:pPr>
        <w:spacing w:after="0"/>
        <w:rPr>
          <w:b/>
        </w:rPr>
      </w:pPr>
      <w:r>
        <w:rPr>
          <w:b/>
        </w:rPr>
        <w:t>74     18     38     78     70     82     48     71     55     63</w:t>
      </w:r>
    </w:p>
    <w:p w:rsidR="00162630" w:rsidRDefault="00162630" w:rsidP="002C7B8D">
      <w:pPr>
        <w:spacing w:after="0"/>
        <w:rPr>
          <w:b/>
        </w:rPr>
      </w:pPr>
    </w:p>
    <w:p w:rsidR="00162630" w:rsidRDefault="00162630" w:rsidP="00162630">
      <w:pPr>
        <w:pBdr>
          <w:top w:val="single" w:sz="4" w:space="1" w:color="auto"/>
        </w:pBdr>
        <w:spacing w:after="0"/>
        <w:rPr>
          <w:b/>
        </w:rPr>
      </w:pPr>
    </w:p>
    <w:p w:rsidR="00162630" w:rsidRDefault="00B434D5" w:rsidP="00162630">
      <w:pPr>
        <w:pBdr>
          <w:top w:val="single" w:sz="4" w:space="1" w:color="auto"/>
        </w:pBdr>
        <w:spacing w:after="0"/>
        <w:rPr>
          <w:b/>
        </w:rPr>
      </w:pPr>
      <w:r>
        <w:rPr>
          <w:b/>
        </w:rPr>
        <w:t>4)</w:t>
      </w:r>
      <w:r w:rsidR="00162630">
        <w:rPr>
          <w:b/>
        </w:rPr>
        <w:t>Z daných čísel v tabulce vyber ta, která mají stejný počet desítek i jednotek.</w:t>
      </w:r>
    </w:p>
    <w:p w:rsidR="00162630" w:rsidRDefault="00162630" w:rsidP="00162630">
      <w:pPr>
        <w:pBdr>
          <w:top w:val="single" w:sz="4" w:space="1" w:color="auto"/>
        </w:pBdr>
        <w:spacing w:after="0"/>
        <w:rPr>
          <w:b/>
        </w:rPr>
      </w:pPr>
      <w:r>
        <w:rPr>
          <w:b/>
        </w:rPr>
        <w:t>-</w:t>
      </w:r>
    </w:p>
    <w:p w:rsidR="00D202B5" w:rsidRDefault="00D202B5" w:rsidP="00162630">
      <w:pPr>
        <w:pBdr>
          <w:top w:val="single" w:sz="4" w:space="1" w:color="auto"/>
        </w:pBdr>
        <w:spacing w:after="0"/>
        <w:rPr>
          <w:b/>
        </w:rPr>
      </w:pPr>
    </w:p>
    <w:p w:rsidR="00D202B5" w:rsidRDefault="00D202B5" w:rsidP="00162630">
      <w:pPr>
        <w:pBdr>
          <w:top w:val="single" w:sz="4" w:space="1" w:color="auto"/>
        </w:pBdr>
        <w:spacing w:after="0"/>
        <w:rPr>
          <w:b/>
        </w:rPr>
      </w:pPr>
    </w:p>
    <w:p w:rsidR="00162630" w:rsidRDefault="00162630" w:rsidP="00162630">
      <w:pPr>
        <w:pBdr>
          <w:top w:val="single" w:sz="4" w:space="1" w:color="auto"/>
        </w:pBdr>
        <w:spacing w:after="0"/>
        <w:rPr>
          <w:b/>
        </w:rPr>
      </w:pPr>
    </w:p>
    <w:p w:rsidR="00162630" w:rsidRDefault="00162630" w:rsidP="00162630">
      <w:pPr>
        <w:pBdr>
          <w:top w:val="single" w:sz="4" w:space="1" w:color="auto"/>
        </w:pBdr>
        <w:spacing w:after="0"/>
        <w:rPr>
          <w:b/>
        </w:rPr>
      </w:pPr>
      <w:r>
        <w:rPr>
          <w:b/>
        </w:rPr>
        <w:t xml:space="preserve">Z daných čísel v tabulce </w:t>
      </w:r>
      <w:r w:rsidR="00D202B5">
        <w:rPr>
          <w:b/>
        </w:rPr>
        <w:t>vyber ta, která mají vě</w:t>
      </w:r>
      <w:r>
        <w:rPr>
          <w:b/>
        </w:rPr>
        <w:t>tší počet desítek než jednotek.</w:t>
      </w:r>
    </w:p>
    <w:p w:rsidR="00162630" w:rsidRDefault="00162630" w:rsidP="00162630">
      <w:pPr>
        <w:pBdr>
          <w:top w:val="single" w:sz="4" w:space="1" w:color="auto"/>
        </w:pBdr>
        <w:spacing w:after="0"/>
        <w:rPr>
          <w:b/>
        </w:rPr>
      </w:pPr>
      <w:r>
        <w:rPr>
          <w:b/>
        </w:rPr>
        <w:t xml:space="preserve">- </w:t>
      </w:r>
    </w:p>
    <w:p w:rsidR="00162630" w:rsidRDefault="00162630" w:rsidP="00162630">
      <w:pPr>
        <w:pBdr>
          <w:top w:val="single" w:sz="4" w:space="1" w:color="auto"/>
        </w:pBdr>
        <w:spacing w:after="0"/>
        <w:rPr>
          <w:b/>
        </w:rPr>
      </w:pPr>
    </w:p>
    <w:p w:rsidR="00D202B5" w:rsidRDefault="00D202B5" w:rsidP="00162630">
      <w:pPr>
        <w:pBdr>
          <w:top w:val="single" w:sz="4" w:space="1" w:color="auto"/>
        </w:pBdr>
        <w:spacing w:after="0"/>
        <w:rPr>
          <w:b/>
        </w:rPr>
      </w:pPr>
    </w:p>
    <w:p w:rsidR="00D202B5" w:rsidRDefault="00D202B5" w:rsidP="00162630">
      <w:pPr>
        <w:pBdr>
          <w:top w:val="single" w:sz="4" w:space="1" w:color="auto"/>
        </w:pBdr>
        <w:spacing w:after="0"/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793"/>
        <w:gridCol w:w="1794"/>
        <w:gridCol w:w="1794"/>
        <w:gridCol w:w="1794"/>
        <w:gridCol w:w="1794"/>
        <w:gridCol w:w="1794"/>
      </w:tblGrid>
      <w:tr w:rsidR="00162630" w:rsidTr="00162630"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162630" w:rsidRDefault="00162630">
            <w:pPr>
              <w:spacing w:after="200" w:line="276" w:lineRule="auto"/>
              <w:jc w:val="left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1819" w:type="dxa"/>
            <w:tcBorders>
              <w:left w:val="nil"/>
              <w:bottom w:val="nil"/>
              <w:right w:val="nil"/>
            </w:tcBorders>
          </w:tcPr>
          <w:p w:rsidR="00162630" w:rsidRDefault="00162630">
            <w:pPr>
              <w:spacing w:after="200" w:line="276" w:lineRule="auto"/>
              <w:jc w:val="left"/>
              <w:rPr>
                <w:b/>
              </w:rPr>
            </w:pPr>
            <w:r>
              <w:rPr>
                <w:b/>
              </w:rPr>
              <w:t>55</w:t>
            </w:r>
          </w:p>
        </w:tc>
        <w:tc>
          <w:tcPr>
            <w:tcW w:w="1819" w:type="dxa"/>
            <w:tcBorders>
              <w:left w:val="nil"/>
              <w:bottom w:val="nil"/>
              <w:right w:val="nil"/>
            </w:tcBorders>
          </w:tcPr>
          <w:p w:rsidR="00162630" w:rsidRDefault="00162630">
            <w:pPr>
              <w:spacing w:after="200" w:line="276" w:lineRule="auto"/>
              <w:jc w:val="left"/>
              <w:rPr>
                <w:b/>
              </w:rPr>
            </w:pPr>
            <w:r>
              <w:rPr>
                <w:b/>
              </w:rPr>
              <w:t>71</w:t>
            </w:r>
          </w:p>
        </w:tc>
        <w:tc>
          <w:tcPr>
            <w:tcW w:w="1819" w:type="dxa"/>
            <w:tcBorders>
              <w:left w:val="nil"/>
              <w:bottom w:val="nil"/>
              <w:right w:val="nil"/>
            </w:tcBorders>
          </w:tcPr>
          <w:p w:rsidR="00162630" w:rsidRDefault="00162630">
            <w:pPr>
              <w:spacing w:after="200" w:line="276" w:lineRule="auto"/>
              <w:jc w:val="left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1819" w:type="dxa"/>
            <w:tcBorders>
              <w:left w:val="nil"/>
              <w:bottom w:val="nil"/>
              <w:right w:val="nil"/>
            </w:tcBorders>
          </w:tcPr>
          <w:p w:rsidR="00162630" w:rsidRDefault="00162630">
            <w:pPr>
              <w:spacing w:after="200" w:line="276" w:lineRule="auto"/>
              <w:jc w:val="left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1819" w:type="dxa"/>
            <w:tcBorders>
              <w:left w:val="nil"/>
              <w:bottom w:val="nil"/>
            </w:tcBorders>
          </w:tcPr>
          <w:p w:rsidR="00162630" w:rsidRDefault="00162630">
            <w:pPr>
              <w:spacing w:after="200" w:line="276" w:lineRule="auto"/>
              <w:jc w:val="left"/>
              <w:rPr>
                <w:b/>
              </w:rPr>
            </w:pPr>
            <w:r>
              <w:rPr>
                <w:b/>
              </w:rPr>
              <w:t>78</w:t>
            </w:r>
          </w:p>
        </w:tc>
      </w:tr>
      <w:tr w:rsidR="00162630" w:rsidTr="00162630">
        <w:tc>
          <w:tcPr>
            <w:tcW w:w="1818" w:type="dxa"/>
            <w:tcBorders>
              <w:top w:val="nil"/>
              <w:right w:val="nil"/>
            </w:tcBorders>
          </w:tcPr>
          <w:p w:rsidR="00162630" w:rsidRDefault="00162630">
            <w:pPr>
              <w:spacing w:after="200" w:line="276" w:lineRule="auto"/>
              <w:jc w:val="left"/>
              <w:rPr>
                <w:b/>
              </w:rPr>
            </w:pPr>
            <w:r>
              <w:rPr>
                <w:b/>
              </w:rPr>
              <w:t>44</w:t>
            </w:r>
          </w:p>
        </w:tc>
        <w:tc>
          <w:tcPr>
            <w:tcW w:w="1819" w:type="dxa"/>
            <w:tcBorders>
              <w:top w:val="nil"/>
              <w:left w:val="nil"/>
              <w:right w:val="nil"/>
            </w:tcBorders>
          </w:tcPr>
          <w:p w:rsidR="00162630" w:rsidRDefault="00162630">
            <w:pPr>
              <w:spacing w:after="200" w:line="276" w:lineRule="auto"/>
              <w:jc w:val="left"/>
              <w:rPr>
                <w:b/>
              </w:rPr>
            </w:pPr>
            <w:r>
              <w:rPr>
                <w:b/>
              </w:rPr>
              <w:t>80</w:t>
            </w:r>
          </w:p>
        </w:tc>
        <w:tc>
          <w:tcPr>
            <w:tcW w:w="1819" w:type="dxa"/>
            <w:tcBorders>
              <w:top w:val="nil"/>
              <w:left w:val="nil"/>
              <w:right w:val="nil"/>
            </w:tcBorders>
          </w:tcPr>
          <w:p w:rsidR="00162630" w:rsidRDefault="00162630">
            <w:pPr>
              <w:spacing w:after="200" w:line="276" w:lineRule="auto"/>
              <w:jc w:val="left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819" w:type="dxa"/>
            <w:tcBorders>
              <w:top w:val="nil"/>
              <w:left w:val="nil"/>
              <w:right w:val="nil"/>
            </w:tcBorders>
          </w:tcPr>
          <w:p w:rsidR="00162630" w:rsidRDefault="00162630">
            <w:pPr>
              <w:spacing w:after="200" w:line="276" w:lineRule="auto"/>
              <w:jc w:val="left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1819" w:type="dxa"/>
            <w:tcBorders>
              <w:top w:val="nil"/>
              <w:left w:val="nil"/>
              <w:right w:val="nil"/>
            </w:tcBorders>
          </w:tcPr>
          <w:p w:rsidR="00162630" w:rsidRDefault="00162630">
            <w:pPr>
              <w:spacing w:after="200" w:line="276" w:lineRule="auto"/>
              <w:jc w:val="left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819" w:type="dxa"/>
            <w:tcBorders>
              <w:top w:val="nil"/>
              <w:left w:val="nil"/>
            </w:tcBorders>
          </w:tcPr>
          <w:p w:rsidR="00162630" w:rsidRDefault="00162630">
            <w:pPr>
              <w:spacing w:after="200" w:line="276" w:lineRule="auto"/>
              <w:jc w:val="left"/>
              <w:rPr>
                <w:b/>
              </w:rPr>
            </w:pPr>
            <w:r>
              <w:rPr>
                <w:b/>
              </w:rPr>
              <w:t>98</w:t>
            </w:r>
          </w:p>
        </w:tc>
      </w:tr>
    </w:tbl>
    <w:p w:rsidR="00B85702" w:rsidRDefault="00B85702">
      <w:pPr>
        <w:spacing w:after="200" w:line="276" w:lineRule="auto"/>
        <w:jc w:val="left"/>
        <w:rPr>
          <w:b/>
        </w:rPr>
      </w:pPr>
    </w:p>
    <w:p w:rsidR="00B434D5" w:rsidRPr="00B85702" w:rsidRDefault="00B434D5">
      <w:pPr>
        <w:spacing w:after="200" w:line="276" w:lineRule="auto"/>
        <w:jc w:val="left"/>
        <w:rPr>
          <w:b/>
        </w:rPr>
      </w:pPr>
    </w:p>
    <w:p w:rsidR="00D202B5" w:rsidRDefault="00D202B5" w:rsidP="00B85702">
      <w:pPr>
        <w:spacing w:after="200" w:line="276" w:lineRule="auto"/>
        <w:jc w:val="left"/>
        <w:rPr>
          <w:b/>
        </w:rPr>
      </w:pPr>
    </w:p>
    <w:p w:rsidR="00DC6EBA" w:rsidRDefault="00DC6EBA" w:rsidP="00B85702">
      <w:pPr>
        <w:spacing w:after="200" w:line="276" w:lineRule="auto"/>
        <w:jc w:val="left"/>
        <w:rPr>
          <w:b/>
        </w:rPr>
      </w:pPr>
    </w:p>
    <w:p w:rsidR="00DC6EBA" w:rsidRDefault="00DC6EBA" w:rsidP="00B85702">
      <w:pPr>
        <w:spacing w:after="200" w:line="276" w:lineRule="auto"/>
        <w:jc w:val="left"/>
        <w:rPr>
          <w:b/>
        </w:rPr>
      </w:pPr>
    </w:p>
    <w:p w:rsidR="00DC6EBA" w:rsidRDefault="00DC6EBA" w:rsidP="00B85702">
      <w:pPr>
        <w:spacing w:after="200" w:line="276" w:lineRule="auto"/>
        <w:jc w:val="left"/>
        <w:rPr>
          <w:b/>
        </w:rPr>
      </w:pPr>
    </w:p>
    <w:p w:rsidR="00B85702" w:rsidRDefault="00B434D5" w:rsidP="00B85702">
      <w:pPr>
        <w:spacing w:after="200" w:line="276" w:lineRule="auto"/>
        <w:jc w:val="left"/>
        <w:rPr>
          <w:b/>
        </w:rPr>
      </w:pPr>
      <w:r>
        <w:rPr>
          <w:b/>
        </w:rPr>
        <w:t>5)</w:t>
      </w:r>
      <w:r w:rsidR="00162630">
        <w:rPr>
          <w:b/>
        </w:rPr>
        <w:t>Z daných t</w:t>
      </w:r>
      <w:r>
        <w:rPr>
          <w:b/>
        </w:rPr>
        <w:t>rojic čísel utvoř příklady sčítá</w:t>
      </w:r>
      <w:r w:rsidR="00162630">
        <w:rPr>
          <w:b/>
        </w:rPr>
        <w:t>ní a odčítání.</w:t>
      </w:r>
    </w:p>
    <w:p w:rsidR="00B434D5" w:rsidRDefault="00162630" w:rsidP="00B434D5">
      <w:pPr>
        <w:spacing w:after="200" w:line="276" w:lineRule="auto"/>
        <w:jc w:val="left"/>
        <w:rPr>
          <w:b/>
        </w:rPr>
      </w:pPr>
      <w:r>
        <w:rPr>
          <w:b/>
        </w:rPr>
        <w:t>32,   6,   38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54,   59,   5,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81,   88,   7,</w:t>
      </w:r>
    </w:p>
    <w:p w:rsidR="00D202B5" w:rsidRDefault="00D202B5" w:rsidP="00B434D5">
      <w:pPr>
        <w:spacing w:after="200" w:line="276" w:lineRule="auto"/>
        <w:jc w:val="left"/>
        <w:rPr>
          <w:b/>
        </w:rPr>
      </w:pPr>
    </w:p>
    <w:p w:rsidR="00B434D5" w:rsidRDefault="00EB3027" w:rsidP="00B434D5">
      <w:pPr>
        <w:spacing w:after="200" w:line="276" w:lineRule="auto"/>
        <w:jc w:val="left"/>
        <w:rPr>
          <w:b/>
        </w:rPr>
      </w:pPr>
      <w:r>
        <w:rPr>
          <w:b/>
        </w:rPr>
        <w:pict>
          <v:rect id="_x0000_i1025" style="width:0;height:1.5pt" o:hralign="center" o:hrstd="t" o:hr="t" fillcolor="#a0a0a0" stroked="f"/>
        </w:pict>
      </w:r>
    </w:p>
    <w:p w:rsidR="00D202B5" w:rsidRDefault="00D202B5" w:rsidP="00B434D5">
      <w:pPr>
        <w:spacing w:after="200" w:line="276" w:lineRule="auto"/>
        <w:jc w:val="left"/>
        <w:rPr>
          <w:b/>
        </w:rPr>
      </w:pPr>
    </w:p>
    <w:p w:rsidR="00B434D5" w:rsidRDefault="00EB3027" w:rsidP="00B434D5">
      <w:pPr>
        <w:spacing w:after="200" w:line="276" w:lineRule="auto"/>
        <w:jc w:val="left"/>
        <w:rPr>
          <w:b/>
        </w:rPr>
      </w:pPr>
      <w:r>
        <w:rPr>
          <w:b/>
        </w:rPr>
        <w:pict>
          <v:rect id="_x0000_i1026" style="width:0;height:1.5pt" o:hralign="center" o:hrstd="t" o:hr="t" fillcolor="#a0a0a0" stroked="f"/>
        </w:pict>
      </w:r>
    </w:p>
    <w:p w:rsidR="00D202B5" w:rsidRDefault="00D202B5" w:rsidP="00B434D5">
      <w:pPr>
        <w:spacing w:after="200" w:line="276" w:lineRule="auto"/>
        <w:jc w:val="left"/>
        <w:rPr>
          <w:b/>
        </w:rPr>
      </w:pPr>
    </w:p>
    <w:p w:rsidR="00B434D5" w:rsidRDefault="00EB3027" w:rsidP="00B434D5">
      <w:pPr>
        <w:spacing w:after="200" w:line="276" w:lineRule="auto"/>
        <w:jc w:val="left"/>
        <w:rPr>
          <w:b/>
        </w:rPr>
      </w:pPr>
      <w:r>
        <w:rPr>
          <w:b/>
        </w:rPr>
        <w:pict>
          <v:rect id="_x0000_i1027" style="width:0;height:1.5pt" o:hralign="center" o:hrstd="t" o:hr="t" fillcolor="#a0a0a0" stroked="f"/>
        </w:pict>
      </w:r>
    </w:p>
    <w:p w:rsidR="00D202B5" w:rsidRDefault="00D202B5" w:rsidP="00B434D5">
      <w:pPr>
        <w:spacing w:after="200" w:line="276" w:lineRule="auto"/>
        <w:jc w:val="left"/>
        <w:rPr>
          <w:b/>
        </w:rPr>
      </w:pPr>
    </w:p>
    <w:p w:rsidR="00B434D5" w:rsidRDefault="00EB3027" w:rsidP="00B434D5">
      <w:pPr>
        <w:spacing w:after="200" w:line="276" w:lineRule="auto"/>
        <w:jc w:val="left"/>
        <w:rPr>
          <w:b/>
        </w:rPr>
      </w:pPr>
      <w:r>
        <w:rPr>
          <w:b/>
        </w:rPr>
        <w:pict>
          <v:rect id="_x0000_i1028" style="width:0;height:1.5pt" o:hralign="center" o:hrstd="t" o:hr="t" fillcolor="#a0a0a0" stroked="f"/>
        </w:pict>
      </w:r>
    </w:p>
    <w:p w:rsidR="0059346E" w:rsidRDefault="0059346E" w:rsidP="00B434D5">
      <w:pPr>
        <w:spacing w:after="200" w:line="276" w:lineRule="auto"/>
        <w:jc w:val="left"/>
        <w:rPr>
          <w:b/>
        </w:rPr>
      </w:pPr>
    </w:p>
    <w:p w:rsidR="0059346E" w:rsidRDefault="0059346E" w:rsidP="00B434D5">
      <w:pPr>
        <w:spacing w:after="200" w:line="276" w:lineRule="auto"/>
        <w:jc w:val="left"/>
        <w:rPr>
          <w:b/>
        </w:rPr>
      </w:pPr>
    </w:p>
    <w:p w:rsidR="0059346E" w:rsidRDefault="0059346E" w:rsidP="00B434D5">
      <w:pPr>
        <w:spacing w:after="200" w:line="276" w:lineRule="auto"/>
        <w:jc w:val="left"/>
        <w:rPr>
          <w:b/>
        </w:rPr>
      </w:pPr>
    </w:p>
    <w:p w:rsidR="005D112F" w:rsidRDefault="00D202B5" w:rsidP="00B434D5">
      <w:pPr>
        <w:spacing w:after="200" w:line="276" w:lineRule="auto"/>
        <w:jc w:val="left"/>
        <w:rPr>
          <w:b/>
        </w:rPr>
      </w:pPr>
      <w:r>
        <w:rPr>
          <w:b/>
        </w:rPr>
        <w:t>6)Na parkovišti před obchodní domem stálo 56 aut. Bylo tam ještě 6 volných míst</w:t>
      </w:r>
      <w:r w:rsidR="0059346E">
        <w:rPr>
          <w:b/>
        </w:rPr>
        <w:t>. K</w:t>
      </w:r>
      <w:r>
        <w:rPr>
          <w:b/>
        </w:rPr>
        <w:t>olik míst pro auta je parkovišti celkem??</w:t>
      </w:r>
    </w:p>
    <w:p w:rsidR="0059346E" w:rsidRDefault="0059346E" w:rsidP="00B434D5">
      <w:pPr>
        <w:spacing w:after="200" w:line="276" w:lineRule="auto"/>
        <w:jc w:val="left"/>
        <w:rPr>
          <w:b/>
        </w:rPr>
      </w:pPr>
      <w:r>
        <w:rPr>
          <w:b/>
        </w:rPr>
        <w:t>-Vypočítej:</w:t>
      </w:r>
    </w:p>
    <w:p w:rsidR="0059346E" w:rsidRDefault="0059346E" w:rsidP="00B434D5">
      <w:pPr>
        <w:spacing w:after="200" w:line="276" w:lineRule="auto"/>
        <w:jc w:val="left"/>
        <w:rPr>
          <w:b/>
        </w:rPr>
      </w:pPr>
    </w:p>
    <w:p w:rsidR="0059346E" w:rsidRDefault="0059346E" w:rsidP="00B434D5">
      <w:pPr>
        <w:spacing w:after="200" w:line="276" w:lineRule="auto"/>
        <w:jc w:val="left"/>
        <w:rPr>
          <w:b/>
        </w:rPr>
      </w:pPr>
      <w:r>
        <w:rPr>
          <w:b/>
        </w:rPr>
        <w:t>Odpověď:</w:t>
      </w:r>
    </w:p>
    <w:p w:rsidR="0059346E" w:rsidRDefault="0059346E" w:rsidP="00B434D5">
      <w:pPr>
        <w:spacing w:after="200" w:line="276" w:lineRule="auto"/>
        <w:jc w:val="left"/>
        <w:rPr>
          <w:b/>
        </w:rPr>
      </w:pPr>
    </w:p>
    <w:p w:rsidR="0059346E" w:rsidRDefault="0059346E" w:rsidP="00B434D5">
      <w:pPr>
        <w:spacing w:after="200" w:line="276" w:lineRule="auto"/>
        <w:jc w:val="left"/>
        <w:rPr>
          <w:b/>
        </w:rPr>
      </w:pPr>
      <w:r>
        <w:rPr>
          <w:b/>
        </w:rPr>
        <w:t>7)Mamince je 32 let. Je o 4 roky mladší než tatínek. Kolik let je tatínkovi?</w:t>
      </w:r>
    </w:p>
    <w:p w:rsidR="0059346E" w:rsidRDefault="0059346E" w:rsidP="00B434D5">
      <w:pPr>
        <w:spacing w:after="200" w:line="276" w:lineRule="auto"/>
        <w:jc w:val="left"/>
        <w:rPr>
          <w:b/>
        </w:rPr>
      </w:pPr>
      <w:r>
        <w:rPr>
          <w:b/>
        </w:rPr>
        <w:t>-Vypočítej</w:t>
      </w:r>
    </w:p>
    <w:p w:rsidR="0059346E" w:rsidRDefault="0059346E" w:rsidP="00B434D5">
      <w:pPr>
        <w:spacing w:after="200" w:line="276" w:lineRule="auto"/>
        <w:jc w:val="left"/>
        <w:rPr>
          <w:b/>
        </w:rPr>
      </w:pPr>
    </w:p>
    <w:p w:rsidR="0059346E" w:rsidRDefault="0059346E" w:rsidP="00B434D5">
      <w:pPr>
        <w:spacing w:after="200" w:line="276" w:lineRule="auto"/>
        <w:jc w:val="left"/>
        <w:rPr>
          <w:b/>
        </w:rPr>
      </w:pPr>
      <w:r>
        <w:rPr>
          <w:b/>
        </w:rPr>
        <w:t>Odpověď:</w:t>
      </w:r>
    </w:p>
    <w:p w:rsidR="00D202B5" w:rsidRDefault="00D202B5" w:rsidP="00B434D5">
      <w:pPr>
        <w:spacing w:after="200" w:line="276" w:lineRule="auto"/>
        <w:jc w:val="left"/>
        <w:rPr>
          <w:b/>
        </w:rPr>
      </w:pPr>
    </w:p>
    <w:p w:rsidR="00D202B5" w:rsidRDefault="00D202B5" w:rsidP="00B434D5">
      <w:pPr>
        <w:spacing w:after="200" w:line="276" w:lineRule="auto"/>
        <w:jc w:val="left"/>
        <w:rPr>
          <w:b/>
        </w:rPr>
      </w:pPr>
    </w:p>
    <w:p w:rsidR="00D202B5" w:rsidRDefault="00D202B5" w:rsidP="00B434D5">
      <w:pPr>
        <w:spacing w:after="200" w:line="276" w:lineRule="auto"/>
        <w:jc w:val="left"/>
        <w:rPr>
          <w:b/>
        </w:rPr>
      </w:pPr>
    </w:p>
    <w:p w:rsidR="00D202B5" w:rsidRDefault="00D202B5" w:rsidP="00B434D5">
      <w:pPr>
        <w:spacing w:after="200" w:line="276" w:lineRule="auto"/>
        <w:jc w:val="left"/>
        <w:rPr>
          <w:b/>
        </w:rPr>
      </w:pPr>
    </w:p>
    <w:p w:rsidR="00D202B5" w:rsidRDefault="00D202B5" w:rsidP="00B434D5">
      <w:pPr>
        <w:spacing w:after="200" w:line="276" w:lineRule="auto"/>
        <w:jc w:val="left"/>
        <w:rPr>
          <w:b/>
        </w:rPr>
      </w:pPr>
    </w:p>
    <w:p w:rsidR="00D202B5" w:rsidRDefault="00D202B5" w:rsidP="00B434D5">
      <w:pPr>
        <w:spacing w:after="200" w:line="276" w:lineRule="auto"/>
        <w:jc w:val="left"/>
        <w:rPr>
          <w:b/>
        </w:rPr>
      </w:pPr>
    </w:p>
    <w:p w:rsidR="00162630" w:rsidRDefault="0059346E" w:rsidP="00B434D5">
      <w:pPr>
        <w:spacing w:after="200" w:line="276" w:lineRule="auto"/>
        <w:jc w:val="left"/>
        <w:rPr>
          <w:b/>
        </w:rPr>
      </w:pPr>
      <w:r>
        <w:rPr>
          <w:b/>
        </w:rPr>
        <w:t>8</w:t>
      </w:r>
      <w:r w:rsidR="005D112F">
        <w:rPr>
          <w:b/>
        </w:rPr>
        <w:t>)P</w:t>
      </w:r>
      <w:r w:rsidR="00D202B5">
        <w:rPr>
          <w:b/>
        </w:rPr>
        <w:t xml:space="preserve">rocvičuj násobilku 2 </w:t>
      </w:r>
    </w:p>
    <w:p w:rsidR="005D112F" w:rsidRDefault="005D112F" w:rsidP="00B434D5">
      <w:pPr>
        <w:spacing w:after="200" w:line="276" w:lineRule="auto"/>
        <w:jc w:val="left"/>
        <w:rPr>
          <w:b/>
        </w:rPr>
      </w:pPr>
      <w:r>
        <w:rPr>
          <w:b/>
        </w:rPr>
        <w:t>-ve cvičení 2. násobky čísla 2 zakroužkuj</w:t>
      </w:r>
    </w:p>
    <w:p w:rsidR="005D112F" w:rsidRDefault="005D112F" w:rsidP="00B434D5">
      <w:pPr>
        <w:spacing w:after="200" w:line="276" w:lineRule="auto"/>
        <w:jc w:val="left"/>
        <w:rPr>
          <w:b/>
        </w:rPr>
      </w:pPr>
      <w:r w:rsidRPr="005D112F">
        <w:rPr>
          <w:noProof/>
          <w:lang w:eastAsia="cs-CZ"/>
        </w:rPr>
        <w:lastRenderedPageBreak/>
        <w:drawing>
          <wp:inline distT="0" distB="0" distL="0" distR="0" wp14:anchorId="5DB2AFF3" wp14:editId="2B14F3F7">
            <wp:extent cx="6840220" cy="86944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133" cy="870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12F" w:rsidRPr="005D112F" w:rsidRDefault="005D112F" w:rsidP="005D112F">
      <w:pPr>
        <w:pStyle w:val="Pedmt-nzev"/>
      </w:pPr>
      <w:bookmarkStart w:id="3" w:name="_Toc34777489"/>
      <w:bookmarkStart w:id="4" w:name="_Toc34777493"/>
      <w:r>
        <w:t>PRVOUKA</w:t>
      </w:r>
      <w:bookmarkEnd w:id="3"/>
      <w:r>
        <w:t>-</w:t>
      </w:r>
    </w:p>
    <w:p w:rsidR="001C11FE" w:rsidRDefault="00053ECE" w:rsidP="00053ECE">
      <w:pPr>
        <w:spacing w:after="0"/>
        <w:rPr>
          <w:b/>
        </w:rPr>
      </w:pPr>
      <w:r>
        <w:rPr>
          <w:b/>
        </w:rPr>
        <w:t>Praktické cvičení:</w:t>
      </w:r>
    </w:p>
    <w:p w:rsidR="00053ECE" w:rsidRDefault="00053ECE" w:rsidP="00053ECE">
      <w:pPr>
        <w:spacing w:after="0"/>
        <w:rPr>
          <w:b/>
        </w:rPr>
      </w:pPr>
      <w:r>
        <w:rPr>
          <w:b/>
        </w:rPr>
        <w:lastRenderedPageBreak/>
        <w:t xml:space="preserve">Na </w:t>
      </w:r>
      <w:r w:rsidR="005D112F">
        <w:rPr>
          <w:b/>
        </w:rPr>
        <w:t>vlhkou</w:t>
      </w:r>
      <w:r w:rsidR="00B434D5">
        <w:rPr>
          <w:b/>
        </w:rPr>
        <w:t xml:space="preserve"> vatu</w:t>
      </w:r>
      <w:r>
        <w:rPr>
          <w:b/>
        </w:rPr>
        <w:t xml:space="preserve"> si dej </w:t>
      </w:r>
      <w:r w:rsidR="008F2588">
        <w:rPr>
          <w:b/>
        </w:rPr>
        <w:t>naklíčit hrášek a pozoruj změny, jak rostlinka roste.</w:t>
      </w:r>
    </w:p>
    <w:p w:rsidR="00E768DE" w:rsidRPr="00053ECE" w:rsidRDefault="00E768DE" w:rsidP="00053ECE">
      <w:pPr>
        <w:spacing w:after="0"/>
        <w:rPr>
          <w:b/>
        </w:rPr>
      </w:pPr>
      <w:r>
        <w:rPr>
          <w:b/>
        </w:rPr>
        <w:t>Pracovní list- (zaslat ke kontrole)</w:t>
      </w:r>
    </w:p>
    <w:p w:rsidR="001C11FE" w:rsidRDefault="005D112F" w:rsidP="001C11FE">
      <w:pPr>
        <w:spacing w:after="0"/>
      </w:pPr>
      <w:r w:rsidRPr="005D112F">
        <w:rPr>
          <w:noProof/>
          <w:lang w:eastAsia="cs-CZ"/>
        </w:rPr>
        <w:drawing>
          <wp:inline distT="0" distB="0" distL="0" distR="0">
            <wp:extent cx="6839585" cy="84582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742" cy="846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EBA" w:rsidRDefault="00DC6EBA" w:rsidP="001C11FE">
      <w:pPr>
        <w:spacing w:after="0"/>
      </w:pPr>
    </w:p>
    <w:p w:rsidR="00DC6EBA" w:rsidRDefault="00DC6EBA" w:rsidP="001C11FE">
      <w:pPr>
        <w:spacing w:after="0"/>
      </w:pPr>
    </w:p>
    <w:p w:rsidR="00DC6EBA" w:rsidRDefault="00DC6EBA" w:rsidP="001C11FE">
      <w:pPr>
        <w:spacing w:after="0"/>
      </w:pPr>
    </w:p>
    <w:p w:rsidR="00F531A3" w:rsidRPr="001C11FE" w:rsidRDefault="00F531A3" w:rsidP="001C11FE">
      <w:pPr>
        <w:pStyle w:val="Pedmt-nzev"/>
      </w:pPr>
      <w:r w:rsidRPr="001C11FE">
        <w:t>V</w:t>
      </w:r>
      <w:r w:rsidR="00AD36A5" w:rsidRPr="001C11FE">
        <w:t>ÝTVARNÁ VÝCHOVA</w:t>
      </w:r>
      <w:bookmarkEnd w:id="4"/>
    </w:p>
    <w:p w:rsidR="006F7EF0" w:rsidRDefault="00B434D5" w:rsidP="001C11FE">
      <w:pPr>
        <w:spacing w:after="0"/>
        <w:rPr>
          <w:b/>
        </w:rPr>
      </w:pPr>
      <w:r>
        <w:rPr>
          <w:b/>
        </w:rPr>
        <w:t>Dle vlastního výběru. Velikonoční obrázek</w:t>
      </w:r>
    </w:p>
    <w:p w:rsidR="001C11FE" w:rsidRPr="001C11FE" w:rsidRDefault="001C11FE" w:rsidP="001C11FE">
      <w:pPr>
        <w:spacing w:after="0"/>
        <w:rPr>
          <w:b/>
        </w:rPr>
      </w:pPr>
    </w:p>
    <w:p w:rsidR="00AD36A5" w:rsidRPr="00C16F9C" w:rsidRDefault="00AD36A5" w:rsidP="00AA3915">
      <w:pPr>
        <w:pStyle w:val="Pedmt-nzev"/>
      </w:pPr>
      <w:bookmarkStart w:id="5" w:name="_Toc34777494"/>
      <w:r>
        <w:t>PRACOVNÍ VÝCHOVA</w:t>
      </w:r>
      <w:bookmarkEnd w:id="5"/>
    </w:p>
    <w:p w:rsidR="001C11FE" w:rsidRDefault="001C11FE" w:rsidP="00F531A3">
      <w:pPr>
        <w:spacing w:after="0"/>
        <w:rPr>
          <w:b/>
        </w:rPr>
      </w:pPr>
    </w:p>
    <w:p w:rsidR="00C16F9C" w:rsidRDefault="00B434D5" w:rsidP="00F531A3">
      <w:pPr>
        <w:spacing w:after="0"/>
        <w:rPr>
          <w:b/>
        </w:rPr>
      </w:pPr>
      <w:r>
        <w:rPr>
          <w:b/>
        </w:rPr>
        <w:t>Péče o pokojové rostliny- zalévání květin</w:t>
      </w:r>
    </w:p>
    <w:p w:rsidR="00AD36A5" w:rsidRDefault="00E768DE" w:rsidP="00E768DE">
      <w:pPr>
        <w:spacing w:after="0"/>
      </w:pPr>
      <w:r>
        <w:rPr>
          <w:b/>
        </w:rPr>
        <w:t>Mytí nádobí, uklízení</w:t>
      </w:r>
      <w:r w:rsidR="00B434D5">
        <w:rPr>
          <w:b/>
        </w:rPr>
        <w:t xml:space="preserve"> pokoj</w:t>
      </w:r>
      <w:r>
        <w:rPr>
          <w:b/>
        </w:rPr>
        <w:t>í</w:t>
      </w:r>
      <w:r w:rsidR="00B434D5">
        <w:rPr>
          <w:b/>
        </w:rPr>
        <w:t>čku, vynášení odpadkového koše, utírání prachu</w:t>
      </w:r>
      <w:r>
        <w:t xml:space="preserve">, </w:t>
      </w:r>
      <w:r w:rsidRPr="00E768DE">
        <w:rPr>
          <w:b/>
        </w:rPr>
        <w:t>stlaní postele</w:t>
      </w:r>
    </w:p>
    <w:p w:rsidR="00AD36A5" w:rsidRPr="00C16F9C" w:rsidRDefault="00AD36A5" w:rsidP="00AA3915">
      <w:pPr>
        <w:pStyle w:val="Pedmt-nzev"/>
      </w:pPr>
      <w:bookmarkStart w:id="6" w:name="_Toc34777495"/>
      <w:r>
        <w:t>HUDEBNÍ VÝCHOVA</w:t>
      </w:r>
      <w:bookmarkEnd w:id="6"/>
    </w:p>
    <w:p w:rsidR="00AD36A5" w:rsidRDefault="00E768DE" w:rsidP="00AD36A5">
      <w:pPr>
        <w:spacing w:after="0"/>
      </w:pPr>
      <w:r>
        <w:rPr>
          <w:b/>
        </w:rPr>
        <w:t>Zpívej si pro radost.</w:t>
      </w:r>
    </w:p>
    <w:p w:rsidR="00C16F9C" w:rsidRDefault="00C16F9C" w:rsidP="001C11FE">
      <w:pPr>
        <w:spacing w:after="200" w:line="276" w:lineRule="auto"/>
        <w:jc w:val="left"/>
      </w:pPr>
    </w:p>
    <w:p w:rsidR="006F7EF0" w:rsidRPr="00C16F9C" w:rsidRDefault="006F7EF0" w:rsidP="00AA3915">
      <w:pPr>
        <w:pStyle w:val="Pedmt-nzev"/>
      </w:pPr>
      <w:bookmarkStart w:id="7" w:name="_Toc34777496"/>
      <w:r>
        <w:t>TĚLESNÁ  VÝCHOVA</w:t>
      </w:r>
      <w:bookmarkEnd w:id="7"/>
    </w:p>
    <w:p w:rsidR="006F7EF0" w:rsidRDefault="00E768DE">
      <w:pPr>
        <w:spacing w:after="200" w:line="276" w:lineRule="auto"/>
        <w:jc w:val="left"/>
        <w:rPr>
          <w:b/>
        </w:rPr>
      </w:pPr>
      <w:r>
        <w:rPr>
          <w:b/>
        </w:rPr>
        <w:t>Školka se švihadlem.</w:t>
      </w:r>
    </w:p>
    <w:p w:rsidR="00E768DE" w:rsidRDefault="00E768DE">
      <w:pPr>
        <w:spacing w:after="200" w:line="276" w:lineRule="auto"/>
        <w:jc w:val="left"/>
        <w:rPr>
          <w:b/>
        </w:rPr>
      </w:pPr>
      <w:r>
        <w:rPr>
          <w:b/>
        </w:rPr>
        <w:t>Příklad sestav najdete na internetu.</w:t>
      </w:r>
    </w:p>
    <w:p w:rsidR="00E768DE" w:rsidRDefault="00E768DE">
      <w:pPr>
        <w:spacing w:after="200" w:line="276" w:lineRule="auto"/>
        <w:jc w:val="left"/>
        <w:rPr>
          <w:b/>
        </w:rPr>
      </w:pPr>
      <w:r>
        <w:rPr>
          <w:b/>
        </w:rPr>
        <w:t>V sestavách trénujeme přeskok snožmo- vpřed, pozpátku, přeskok na pravé noze, přeskok na levé noze atd.</w:t>
      </w:r>
    </w:p>
    <w:p w:rsidR="004717AB" w:rsidRDefault="004717AB" w:rsidP="004717AB">
      <w:pPr>
        <w:pStyle w:val="Normlnweb"/>
        <w:shd w:val="clear" w:color="auto" w:fill="FFFFFF"/>
        <w:spacing w:after="0"/>
        <w:textAlignment w:val="baseline"/>
        <w:rPr>
          <w:rFonts w:ascii="Open Sans" w:hAnsi="Open Sans" w:cs="Open Sans"/>
          <w:color w:val="353535"/>
        </w:rPr>
      </w:pPr>
      <w:r>
        <w:rPr>
          <w:rFonts w:ascii="Open Sans" w:hAnsi="Open Sans" w:cs="Open Sans"/>
          <w:color w:val="353535"/>
        </w:rPr>
        <w:t>První prvek (cvik) se skáče 10x, druhý 9x, třetí 8x až poslední 1x, čímž je školka kompletní.</w:t>
      </w:r>
      <w:r>
        <w:rPr>
          <w:rFonts w:ascii="Open Sans" w:hAnsi="Open Sans" w:cs="Open Sans"/>
          <w:color w:val="353535"/>
        </w:rPr>
        <w:br/>
        <w:t>Pokud hráč udělá chybu, je na řadě další hráč. Po udělané chybě hráč, až přijde na řadu začne tím prvkem, který minule pokazil. </w:t>
      </w:r>
      <w:r>
        <w:rPr>
          <w:rStyle w:val="Siln"/>
          <w:rFonts w:ascii="inherit" w:hAnsi="inherit" w:cs="Open Sans"/>
          <w:color w:val="353535"/>
          <w:bdr w:val="none" w:sz="0" w:space="0" w:color="auto" w:frame="1"/>
        </w:rPr>
        <w:t>Vyhrává hráč, jenž jako první celou sestavu (školku) dokončí.</w:t>
      </w:r>
    </w:p>
    <w:p w:rsidR="004717AB" w:rsidRDefault="004717AB" w:rsidP="006127D6">
      <w:pPr>
        <w:pStyle w:val="Nadpis20"/>
        <w:shd w:val="clear" w:color="auto" w:fill="FFFFFF"/>
        <w:spacing w:before="450" w:after="300" w:line="451" w:lineRule="atLeast"/>
        <w:jc w:val="left"/>
        <w:textAlignment w:val="baseline"/>
        <w:rPr>
          <w:rFonts w:ascii="Open Sans" w:hAnsi="Open Sans" w:cs="Open Sans"/>
          <w:color w:val="615BA2"/>
          <w:sz w:val="45"/>
          <w:szCs w:val="45"/>
        </w:rPr>
      </w:pPr>
      <w:r>
        <w:rPr>
          <w:rFonts w:ascii="Open Sans" w:hAnsi="Open Sans" w:cs="Open Sans"/>
          <w:color w:val="615BA2"/>
          <w:sz w:val="45"/>
          <w:szCs w:val="45"/>
        </w:rPr>
        <w:t>Příklad sestavy:</w:t>
      </w:r>
    </w:p>
    <w:p w:rsidR="004717AB" w:rsidRDefault="004717AB" w:rsidP="006127D6">
      <w:pPr>
        <w:pStyle w:val="Normlnweb"/>
        <w:shd w:val="clear" w:color="auto" w:fill="FFFFFF"/>
        <w:spacing w:after="0"/>
        <w:jc w:val="left"/>
        <w:textAlignment w:val="baseline"/>
        <w:rPr>
          <w:rFonts w:ascii="Open Sans" w:hAnsi="Open Sans" w:cs="Open Sans"/>
          <w:color w:val="353535"/>
        </w:rPr>
      </w:pPr>
      <w:r>
        <w:rPr>
          <w:rFonts w:ascii="Open Sans" w:hAnsi="Open Sans" w:cs="Open Sans"/>
          <w:color w:val="353535"/>
        </w:rPr>
        <w:t>1. 10x snožmo vpřed,</w:t>
      </w:r>
      <w:r>
        <w:rPr>
          <w:rFonts w:ascii="Open Sans" w:hAnsi="Open Sans" w:cs="Open Sans"/>
          <w:color w:val="353535"/>
        </w:rPr>
        <w:br/>
        <w:t>2. 9x snožmo s meziskokem,</w:t>
      </w:r>
      <w:r>
        <w:rPr>
          <w:rFonts w:ascii="Open Sans" w:hAnsi="Open Sans" w:cs="Open Sans"/>
          <w:color w:val="353535"/>
        </w:rPr>
        <w:br/>
        <w:t>3. 8x střídnonož – dopad střídavě na levou a na pravou nohu při každém skoku,</w:t>
      </w:r>
      <w:r>
        <w:rPr>
          <w:rFonts w:ascii="Open Sans" w:hAnsi="Open Sans" w:cs="Open Sans"/>
          <w:color w:val="353535"/>
        </w:rPr>
        <w:br/>
        <w:t>4. 7x přeskok na pravé noze,</w:t>
      </w:r>
      <w:r>
        <w:rPr>
          <w:rFonts w:ascii="Open Sans" w:hAnsi="Open Sans" w:cs="Open Sans"/>
          <w:color w:val="353535"/>
        </w:rPr>
        <w:br/>
        <w:t>5. 6x přeskok na levé noze,</w:t>
      </w:r>
      <w:r>
        <w:rPr>
          <w:rFonts w:ascii="Open Sans" w:hAnsi="Open Sans" w:cs="Open Sans"/>
          <w:color w:val="353535"/>
        </w:rPr>
        <w:br/>
        <w:t xml:space="preserve">6. 5x doskok snožmo střídat s doskokem </w:t>
      </w:r>
      <w:proofErr w:type="spellStart"/>
      <w:r>
        <w:rPr>
          <w:rFonts w:ascii="Open Sans" w:hAnsi="Open Sans" w:cs="Open Sans"/>
          <w:color w:val="353535"/>
        </w:rPr>
        <w:t>skřižmo</w:t>
      </w:r>
      <w:proofErr w:type="spellEnd"/>
      <w:r>
        <w:rPr>
          <w:rFonts w:ascii="Open Sans" w:hAnsi="Open Sans" w:cs="Open Sans"/>
          <w:color w:val="353535"/>
        </w:rPr>
        <w:t>,</w:t>
      </w:r>
      <w:r>
        <w:rPr>
          <w:rFonts w:ascii="Open Sans" w:hAnsi="Open Sans" w:cs="Open Sans"/>
          <w:color w:val="353535"/>
        </w:rPr>
        <w:br/>
        <w:t>7. 4x snožmo s točením pozpátku,</w:t>
      </w:r>
      <w:r>
        <w:rPr>
          <w:rFonts w:ascii="Open Sans" w:hAnsi="Open Sans" w:cs="Open Sans"/>
          <w:color w:val="353535"/>
        </w:rPr>
        <w:br/>
        <w:t>8. 3x snožmo po pravé noze pozpátku,</w:t>
      </w:r>
      <w:r>
        <w:rPr>
          <w:rFonts w:ascii="Open Sans" w:hAnsi="Open Sans" w:cs="Open Sans"/>
          <w:color w:val="353535"/>
        </w:rPr>
        <w:br/>
        <w:t>9. 2x po levé noze pozpátku,</w:t>
      </w:r>
      <w:r>
        <w:rPr>
          <w:rFonts w:ascii="Open Sans" w:hAnsi="Open Sans" w:cs="Open Sans"/>
          <w:color w:val="353535"/>
        </w:rPr>
        <w:br/>
        <w:t>10. Vajíčko – skok snožmo vpřed skrz švihadlo držené pažemi překříženými v zápěstí.</w:t>
      </w:r>
      <w:r>
        <w:rPr>
          <w:rFonts w:ascii="Open Sans" w:hAnsi="Open Sans" w:cs="Open Sans"/>
          <w:color w:val="353535"/>
        </w:rPr>
        <w:br/>
      </w:r>
      <w:r>
        <w:rPr>
          <w:rFonts w:ascii="Open Sans" w:hAnsi="Open Sans" w:cs="Open Sans"/>
          <w:color w:val="353535"/>
        </w:rPr>
        <w:br/>
      </w:r>
      <w:r>
        <w:rPr>
          <w:rFonts w:ascii="Open Sans" w:hAnsi="Open Sans" w:cs="Open Sans"/>
          <w:color w:val="353535"/>
        </w:rPr>
        <w:lastRenderedPageBreak/>
        <w:t>Jiná sestava může obsahovat skoky vzad s meziskokem, přeskoky, kdy jedna noha je vytrčená vpřed a následně na ni přeneseme váhu nebo skoky se švihadlem přeloženým napůl a drženým v jedné ruce, kdy točíme švihadlem nízko nad zemí (jsme v předklonu) a takto roztočené švihadlo přeskakujeme. Prvek „vajíčko“ můžeme zkombinovat s prostým skokem snožmo a oba prvky střídat. </w:t>
      </w:r>
      <w:r>
        <w:rPr>
          <w:rStyle w:val="Siln"/>
          <w:rFonts w:ascii="inherit" w:hAnsi="inherit" w:cs="Open Sans"/>
          <w:color w:val="353535"/>
          <w:bdr w:val="none" w:sz="0" w:space="0" w:color="auto" w:frame="1"/>
        </w:rPr>
        <w:t>Mezi nejobtížnější prvky patří dvojité švihnutí švihadla během jednoho přeskoku.</w:t>
      </w:r>
      <w:r>
        <w:rPr>
          <w:rFonts w:ascii="Open Sans" w:hAnsi="Open Sans" w:cs="Open Sans"/>
          <w:color w:val="353535"/>
        </w:rPr>
        <w:br/>
      </w:r>
      <w:r>
        <w:rPr>
          <w:rFonts w:ascii="Open Sans" w:hAnsi="Open Sans" w:cs="Open Sans"/>
          <w:color w:val="353535"/>
        </w:rPr>
        <w:br/>
        <w:t>Ať už zvolíme jakékoli prvky a sestavíme jakoukoli školku, důležité je především dobře se pobavit.</w:t>
      </w:r>
    </w:p>
    <w:p w:rsidR="004717AB" w:rsidRDefault="004717AB">
      <w:pPr>
        <w:spacing w:after="200" w:line="276" w:lineRule="auto"/>
        <w:jc w:val="left"/>
        <w:rPr>
          <w:b/>
        </w:rPr>
      </w:pPr>
    </w:p>
    <w:p w:rsidR="001C11FE" w:rsidRDefault="001C11FE">
      <w:pPr>
        <w:spacing w:after="200" w:line="276" w:lineRule="auto"/>
        <w:jc w:val="left"/>
        <w:rPr>
          <w:b/>
        </w:rPr>
      </w:pPr>
      <w:bookmarkStart w:id="8" w:name="_GoBack"/>
      <w:bookmarkEnd w:id="8"/>
      <w:r>
        <w:rPr>
          <w:b/>
        </w:rPr>
        <w:t xml:space="preserve">Využij při domácí přípravě a procvičování program </w:t>
      </w:r>
      <w:hyperlink r:id="rId10" w:history="1">
        <w:r w:rsidRPr="00E73A5B">
          <w:rPr>
            <w:rStyle w:val="Hypertextovodkaz"/>
            <w:b/>
          </w:rPr>
          <w:t>www.vcelka.cz</w:t>
        </w:r>
      </w:hyperlink>
      <w:r>
        <w:rPr>
          <w:b/>
        </w:rPr>
        <w:t xml:space="preserve"> a </w:t>
      </w:r>
      <w:hyperlink r:id="rId11" w:history="1">
        <w:r w:rsidRPr="00E73A5B">
          <w:rPr>
            <w:rStyle w:val="Hypertextovodkaz"/>
            <w:b/>
          </w:rPr>
          <w:t>www.skolakov.cz</w:t>
        </w:r>
      </w:hyperlink>
    </w:p>
    <w:p w:rsidR="001C11FE" w:rsidRDefault="001C11FE">
      <w:pPr>
        <w:spacing w:after="200" w:line="276" w:lineRule="auto"/>
        <w:jc w:val="left"/>
      </w:pPr>
    </w:p>
    <w:p w:rsidR="00C16F9C" w:rsidRDefault="00C16F9C" w:rsidP="00F531A3">
      <w:pPr>
        <w:spacing w:after="0"/>
      </w:pPr>
    </w:p>
    <w:p w:rsidR="00C16F9C" w:rsidRDefault="00C16F9C" w:rsidP="001C11FE">
      <w:pPr>
        <w:spacing w:after="200" w:line="276" w:lineRule="auto"/>
        <w:jc w:val="left"/>
      </w:pPr>
    </w:p>
    <w:sectPr w:rsidR="00C16F9C" w:rsidSect="00AA3915">
      <w:headerReference w:type="default" r:id="rId12"/>
      <w:footerReference w:type="default" r:id="rId13"/>
      <w:pgSz w:w="11906" w:h="16838" w:code="9"/>
      <w:pgMar w:top="851" w:right="424" w:bottom="992" w:left="709" w:header="284" w:footer="3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B3027" w:rsidRDefault="00EB3027" w:rsidP="00C16F9C">
      <w:pPr>
        <w:spacing w:after="0" w:line="240" w:lineRule="auto"/>
      </w:pPr>
      <w:r>
        <w:separator/>
      </w:r>
    </w:p>
  </w:endnote>
  <w:endnote w:type="continuationSeparator" w:id="0">
    <w:p w:rsidR="00EB3027" w:rsidRDefault="00EB3027" w:rsidP="00C16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16F9C" w:rsidRPr="00C16F9C" w:rsidRDefault="00EB3027" w:rsidP="00C16F9C">
    <w:pPr>
      <w:pStyle w:val="Zpat"/>
      <w:pBdr>
        <w:top w:val="single" w:sz="4" w:space="1" w:color="auto"/>
      </w:pBdr>
      <w:rPr>
        <w:color w:val="000000" w:themeColor="text1"/>
        <w:sz w:val="20"/>
        <w:szCs w:val="20"/>
      </w:rPr>
    </w:pPr>
    <w:sdt>
      <w:sdtPr>
        <w:rPr>
          <w:sz w:val="20"/>
          <w:szCs w:val="20"/>
        </w:rPr>
        <w:alias w:val="Autor"/>
        <w:id w:val="54214575"/>
        <w:placeholder>
          <w:docPart w:val="149890697FBC41B1B597E9C995A5926B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C16F9C" w:rsidRPr="00C16F9C">
          <w:rPr>
            <w:sz w:val="20"/>
            <w:szCs w:val="20"/>
          </w:rPr>
          <w:t>Základní škola Uhlířské Janovice, ©2020</w:t>
        </w:r>
      </w:sdtContent>
    </w:sdt>
  </w:p>
  <w:p w:rsidR="00C16F9C" w:rsidRDefault="00C16F9C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4B0DC0" wp14:editId="265B5BE3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ové pole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16F9C" w:rsidRPr="00C16F9C" w:rsidRDefault="00C16F9C">
                          <w:pPr>
                            <w:pStyle w:val="Zpat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9346E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8</w: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4B0DC0" id="_x0000_t202" coordsize="21600,21600" o:spt="202" path="m,l,21600r21600,l21600,xe">
              <v:stroke joinstyle="miter"/>
              <v:path gradientshapeok="t" o:connecttype="rect"/>
            </v:shapetype>
            <v:shape id="Textové pole 56" o:spid="_x0000_s1026" type="#_x0000_t202" style="position:absolute;left:0;text-align:left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" filled="f" stroked="f" strokeweight=".5pt">
              <v:textbox style="mso-fit-shape-to-text:t">
                <w:txbxContent>
                  <w:p w:rsidR="00C16F9C" w:rsidRPr="00C16F9C" w:rsidRDefault="00C16F9C">
                    <w:pPr>
                      <w:pStyle w:val="Zpat"/>
                      <w:jc w:val="right"/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</w:pP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instrText>PAGE  \* Arabic  \* MERGEFORMAT</w:instrTex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59346E">
                      <w:rPr>
                        <w:rFonts w:asciiTheme="majorHAnsi" w:hAnsiTheme="majorHAnsi"/>
                        <w:noProof/>
                        <w:color w:val="000000" w:themeColor="text1"/>
                        <w:sz w:val="20"/>
                        <w:szCs w:val="20"/>
                      </w:rPr>
                      <w:t>8</w: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B3027" w:rsidRDefault="00EB3027" w:rsidP="00C16F9C">
      <w:pPr>
        <w:spacing w:after="0" w:line="240" w:lineRule="auto"/>
      </w:pPr>
      <w:r>
        <w:separator/>
      </w:r>
    </w:p>
  </w:footnote>
  <w:footnote w:type="continuationSeparator" w:id="0">
    <w:p w:rsidR="00EB3027" w:rsidRDefault="00EB3027" w:rsidP="00C16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16F9C" w:rsidRDefault="00C16F9C">
    <w:pPr>
      <w:pStyle w:val="Zhlav"/>
    </w:pPr>
  </w:p>
  <w:p w:rsidR="00C16F9C" w:rsidRPr="00C16F9C" w:rsidRDefault="00DC6EBA" w:rsidP="00C16F9C">
    <w:pPr>
      <w:pStyle w:val="Zhlav"/>
      <w:pBdr>
        <w:bottom w:val="single" w:sz="4" w:space="1" w:color="auto"/>
      </w:pBdr>
      <w:jc w:val="left"/>
      <w:rPr>
        <w:b/>
        <w:szCs w:val="24"/>
      </w:rPr>
    </w:pPr>
    <w:r>
      <w:rPr>
        <w:b/>
        <w:szCs w:val="24"/>
      </w:rPr>
      <w:t>II. A</w:t>
    </w:r>
    <w:r w:rsidR="00AA5D9D">
      <w:rPr>
        <w:b/>
        <w:szCs w:val="24"/>
      </w:rPr>
      <w:tab/>
      <w:t>Příprava č. 2</w:t>
    </w:r>
    <w:r w:rsidR="00AA5D9D">
      <w:rPr>
        <w:b/>
        <w:szCs w:val="24"/>
      </w:rPr>
      <w:tab/>
      <w:t xml:space="preserve"> </w:t>
    </w:r>
    <w:r>
      <w:rPr>
        <w:b/>
        <w:szCs w:val="24"/>
      </w:rPr>
      <w:t xml:space="preserve">                      </w:t>
    </w:r>
    <w:r w:rsidR="00AA5D9D">
      <w:rPr>
        <w:b/>
        <w:szCs w:val="24"/>
      </w:rPr>
      <w:t>týden:  od 23</w:t>
    </w:r>
    <w:r w:rsidR="00C16F9C" w:rsidRPr="00C16F9C">
      <w:rPr>
        <w:b/>
        <w:szCs w:val="24"/>
      </w:rPr>
      <w:t xml:space="preserve">. 3. 2020 </w:t>
    </w:r>
    <w:r w:rsidR="00AA5D9D">
      <w:rPr>
        <w:b/>
        <w:szCs w:val="24"/>
      </w:rPr>
      <w:t xml:space="preserve"> do 29</w:t>
    </w:r>
    <w:r w:rsidR="006135ED">
      <w:rPr>
        <w:b/>
        <w:szCs w:val="24"/>
      </w:rPr>
      <w:t>. 3.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53BAA"/>
    <w:multiLevelType w:val="hybridMultilevel"/>
    <w:tmpl w:val="2CB222E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22376"/>
    <w:multiLevelType w:val="hybridMultilevel"/>
    <w:tmpl w:val="DDFEF83A"/>
    <w:lvl w:ilvl="0" w:tplc="A27C0EC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73E10"/>
    <w:multiLevelType w:val="hybridMultilevel"/>
    <w:tmpl w:val="0FC2CD0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DF40F3"/>
    <w:multiLevelType w:val="hybridMultilevel"/>
    <w:tmpl w:val="A6AEDC86"/>
    <w:lvl w:ilvl="0" w:tplc="93B04348">
      <w:start w:val="1"/>
      <w:numFmt w:val="upperLetter"/>
      <w:lvlText w:val="%1)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36A0583B"/>
    <w:multiLevelType w:val="multilevel"/>
    <w:tmpl w:val="3940AFD0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1855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5CF43F56"/>
    <w:multiLevelType w:val="hybridMultilevel"/>
    <w:tmpl w:val="ADEEF668"/>
    <w:lvl w:ilvl="0" w:tplc="6FE88CA2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1757B6"/>
    <w:multiLevelType w:val="hybridMultilevel"/>
    <w:tmpl w:val="A8BA6C8E"/>
    <w:lvl w:ilvl="0" w:tplc="4B488D78">
      <w:start w:val="3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78A51984"/>
    <w:multiLevelType w:val="hybridMultilevel"/>
    <w:tmpl w:val="5A40AD70"/>
    <w:lvl w:ilvl="0" w:tplc="1CD2E5B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</w:num>
  <w:num w:numId="3">
    <w:abstractNumId w:val="7"/>
  </w:num>
  <w:num w:numId="4">
    <w:abstractNumId w:val="6"/>
  </w:num>
  <w:num w:numId="5">
    <w:abstractNumId w:val="5"/>
  </w:num>
  <w:num w:numId="6">
    <w:abstractNumId w:val="1"/>
  </w:num>
  <w:num w:numId="7">
    <w:abstractNumId w:val="3"/>
  </w:num>
  <w:num w:numId="8">
    <w:abstractNumId w:val="0"/>
  </w:num>
  <w:num w:numId="9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F9C"/>
    <w:rsid w:val="00053ECE"/>
    <w:rsid w:val="000A659E"/>
    <w:rsid w:val="000C1183"/>
    <w:rsid w:val="000D1C23"/>
    <w:rsid w:val="00162630"/>
    <w:rsid w:val="001C11FE"/>
    <w:rsid w:val="00202127"/>
    <w:rsid w:val="0021037D"/>
    <w:rsid w:val="00286C69"/>
    <w:rsid w:val="00293A5A"/>
    <w:rsid w:val="002B6639"/>
    <w:rsid w:val="002C7B8D"/>
    <w:rsid w:val="002D65CE"/>
    <w:rsid w:val="00300C94"/>
    <w:rsid w:val="004357DB"/>
    <w:rsid w:val="004717AB"/>
    <w:rsid w:val="00496D12"/>
    <w:rsid w:val="004B2AFA"/>
    <w:rsid w:val="00582F1F"/>
    <w:rsid w:val="0059346E"/>
    <w:rsid w:val="005C14FE"/>
    <w:rsid w:val="005D112F"/>
    <w:rsid w:val="006127D6"/>
    <w:rsid w:val="006135ED"/>
    <w:rsid w:val="006F7EF0"/>
    <w:rsid w:val="007672AD"/>
    <w:rsid w:val="008F2588"/>
    <w:rsid w:val="00945CF3"/>
    <w:rsid w:val="009D5511"/>
    <w:rsid w:val="00A47FA8"/>
    <w:rsid w:val="00A93E5C"/>
    <w:rsid w:val="00AA3915"/>
    <w:rsid w:val="00AA5D9D"/>
    <w:rsid w:val="00AD36A5"/>
    <w:rsid w:val="00AF1230"/>
    <w:rsid w:val="00B434D5"/>
    <w:rsid w:val="00B85702"/>
    <w:rsid w:val="00B94E97"/>
    <w:rsid w:val="00BF2764"/>
    <w:rsid w:val="00C16F9C"/>
    <w:rsid w:val="00C37F0A"/>
    <w:rsid w:val="00C90A9F"/>
    <w:rsid w:val="00D06D3C"/>
    <w:rsid w:val="00D202B5"/>
    <w:rsid w:val="00D85F7C"/>
    <w:rsid w:val="00DB2BAF"/>
    <w:rsid w:val="00DC6EBA"/>
    <w:rsid w:val="00E768DE"/>
    <w:rsid w:val="00EB3027"/>
    <w:rsid w:val="00ED5914"/>
    <w:rsid w:val="00EE09A8"/>
    <w:rsid w:val="00EF2342"/>
    <w:rsid w:val="00F113E8"/>
    <w:rsid w:val="00F517E3"/>
    <w:rsid w:val="00F531A3"/>
    <w:rsid w:val="00F66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520DE2"/>
  <w15:docId w15:val="{E3E4793D-5874-48ED-B510-3EC877CAD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text"/>
    <w:qFormat/>
    <w:rsid w:val="00ED5914"/>
    <w:pPr>
      <w:spacing w:after="120" w:line="360" w:lineRule="auto"/>
      <w:jc w:val="both"/>
    </w:pPr>
    <w:rPr>
      <w:rFonts w:ascii="Times New Roman" w:hAnsi="Times New Roman" w:cs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86C69"/>
    <w:pPr>
      <w:keepNext/>
      <w:keepLines/>
      <w:numPr>
        <w:numId w:val="2"/>
      </w:numPr>
      <w:spacing w:after="240"/>
      <w:outlineLvl w:val="0"/>
    </w:pPr>
    <w:rPr>
      <w:rFonts w:eastAsia="Times New Roman"/>
      <w:b/>
      <w:bCs/>
      <w:sz w:val="32"/>
      <w:szCs w:val="28"/>
    </w:rPr>
  </w:style>
  <w:style w:type="paragraph" w:styleId="Nadpis20">
    <w:name w:val="heading 2"/>
    <w:basedOn w:val="Normln"/>
    <w:next w:val="Prosttext"/>
    <w:link w:val="Nadpis2Char"/>
    <w:autoRedefine/>
    <w:uiPriority w:val="9"/>
    <w:unhideWhenUsed/>
    <w:qFormat/>
    <w:rsid w:val="007672AD"/>
    <w:pPr>
      <w:keepNext/>
      <w:keepLines/>
      <w:ind w:left="850" w:hanging="425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next w:val="Normlnweb"/>
    <w:link w:val="Nadpis3Char"/>
    <w:uiPriority w:val="9"/>
    <w:unhideWhenUsed/>
    <w:qFormat/>
    <w:rsid w:val="00286C69"/>
    <w:pPr>
      <w:numPr>
        <w:ilvl w:val="2"/>
        <w:numId w:val="2"/>
      </w:numPr>
      <w:outlineLvl w:val="2"/>
    </w:pPr>
    <w:rPr>
      <w:rFonts w:eastAsiaTheme="majorEastAsia" w:cstheme="majorBidi"/>
      <w:b/>
      <w:sz w:val="28"/>
      <w:szCs w:val="26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286C69"/>
    <w:pPr>
      <w:keepNext/>
      <w:keepLines/>
      <w:numPr>
        <w:ilvl w:val="3"/>
        <w:numId w:val="1"/>
      </w:numPr>
      <w:spacing w:after="0"/>
      <w:ind w:left="709" w:hanging="709"/>
      <w:outlineLvl w:val="3"/>
    </w:pPr>
    <w:rPr>
      <w:b w:val="0"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D5914"/>
    <w:pPr>
      <w:keepNext/>
      <w:keepLines/>
      <w:outlineLvl w:val="4"/>
    </w:pPr>
    <w:rPr>
      <w:rFonts w:eastAsiaTheme="majorEastAsia" w:cstheme="majorBidi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Bezmezer">
    <w:name w:val="No Spacing"/>
    <w:aliases w:val="Nadpis"/>
    <w:basedOn w:val="Normln"/>
    <w:uiPriority w:val="1"/>
    <w:qFormat/>
    <w:rsid w:val="00286C69"/>
    <w:pPr>
      <w:spacing w:after="240"/>
    </w:pPr>
    <w:rPr>
      <w:b/>
      <w:sz w:val="32"/>
    </w:rPr>
  </w:style>
  <w:style w:type="character" w:customStyle="1" w:styleId="Nadpis2Char">
    <w:name w:val="Nadpis 2 Char"/>
    <w:basedOn w:val="Standardnpsmoodstavce"/>
    <w:link w:val="Nadpis20"/>
    <w:uiPriority w:val="9"/>
    <w:rsid w:val="007672A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86C6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86C69"/>
    <w:rPr>
      <w:rFonts w:ascii="Times New Roman" w:eastAsiaTheme="majorEastAsia" w:hAnsi="Times New Roman" w:cstheme="majorBidi"/>
      <w:bCs/>
      <w:iCs/>
      <w:sz w:val="28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sid w:val="002D65CE"/>
    <w:rPr>
      <w:rFonts w:ascii="Times New Roman" w:eastAsiaTheme="majorEastAsia" w:hAnsi="Times New Roman" w:cstheme="majorBidi"/>
      <w:b/>
      <w:sz w:val="24"/>
    </w:rPr>
  </w:style>
  <w:style w:type="paragraph" w:styleId="Podnadpis">
    <w:name w:val="Subtitle"/>
    <w:aliases w:val="obrázek"/>
    <w:basedOn w:val="Normln"/>
    <w:next w:val="Normln"/>
    <w:link w:val="PodnadpisChar"/>
    <w:uiPriority w:val="11"/>
    <w:qFormat/>
    <w:rsid w:val="002D65CE"/>
    <w:pPr>
      <w:numPr>
        <w:ilvl w:val="1"/>
      </w:numPr>
      <w:spacing w:before="120" w:after="0"/>
      <w:jc w:val="center"/>
    </w:pPr>
    <w:rPr>
      <w:rFonts w:eastAsiaTheme="majorEastAsia" w:cstheme="majorBidi"/>
      <w:iCs/>
      <w:color w:val="000000" w:themeColor="text1"/>
      <w:spacing w:val="15"/>
      <w:sz w:val="20"/>
      <w:szCs w:val="24"/>
    </w:rPr>
  </w:style>
  <w:style w:type="character" w:customStyle="1" w:styleId="PodnadpisChar">
    <w:name w:val="Podnadpis Char"/>
    <w:aliases w:val="obrázek Char"/>
    <w:basedOn w:val="Standardnpsmoodstavce"/>
    <w:link w:val="Podnadpis"/>
    <w:uiPriority w:val="11"/>
    <w:rsid w:val="002D65CE"/>
    <w:rPr>
      <w:rFonts w:ascii="Times New Roman" w:eastAsiaTheme="majorEastAsia" w:hAnsi="Times New Roman" w:cstheme="majorBidi"/>
      <w:iCs/>
      <w:color w:val="000000" w:themeColor="text1"/>
      <w:spacing w:val="15"/>
      <w:sz w:val="20"/>
      <w:szCs w:val="24"/>
    </w:rPr>
  </w:style>
  <w:style w:type="paragraph" w:customStyle="1" w:styleId="zdroj">
    <w:name w:val="zdroj"/>
    <w:basedOn w:val="Normln"/>
    <w:next w:val="Normln"/>
    <w:qFormat/>
    <w:rsid w:val="002D65CE"/>
    <w:pPr>
      <w:jc w:val="center"/>
    </w:pPr>
    <w:rPr>
      <w:sz w:val="20"/>
    </w:rPr>
  </w:style>
  <w:style w:type="paragraph" w:customStyle="1" w:styleId="citace">
    <w:name w:val="citace"/>
    <w:basedOn w:val="Normln"/>
    <w:next w:val="Normln"/>
    <w:qFormat/>
    <w:rsid w:val="00ED5914"/>
    <w:rPr>
      <w:i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357D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357DB"/>
    <w:rPr>
      <w:rFonts w:ascii="Consolas" w:hAnsi="Consolas" w:cs="Consolas"/>
      <w:sz w:val="21"/>
      <w:szCs w:val="21"/>
    </w:rPr>
  </w:style>
  <w:style w:type="paragraph" w:customStyle="1" w:styleId="nadpis2">
    <w:name w:val="nadpis 2"/>
    <w:basedOn w:val="Nadpis1"/>
    <w:link w:val="nadpis2Char0"/>
    <w:qFormat/>
    <w:rsid w:val="00286C69"/>
    <w:pPr>
      <w:numPr>
        <w:ilvl w:val="1"/>
      </w:numPr>
    </w:pPr>
  </w:style>
  <w:style w:type="character" w:customStyle="1" w:styleId="nadpis2Char0">
    <w:name w:val="nadpis 2 Char"/>
    <w:basedOn w:val="Nadpis3Char"/>
    <w:link w:val="nadpis2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Normlnweb">
    <w:name w:val="Normal (Web)"/>
    <w:basedOn w:val="Normln"/>
    <w:uiPriority w:val="99"/>
    <w:semiHidden/>
    <w:unhideWhenUsed/>
    <w:rsid w:val="00286C69"/>
    <w:rPr>
      <w:szCs w:val="24"/>
    </w:rPr>
  </w:style>
  <w:style w:type="paragraph" w:styleId="Zhlav">
    <w:name w:val="header"/>
    <w:basedOn w:val="Normln"/>
    <w:link w:val="Zhlav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6F9C"/>
    <w:rPr>
      <w:rFonts w:ascii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6F9C"/>
    <w:rPr>
      <w:rFonts w:ascii="Times New Roman" w:hAnsi="Times New Roman"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6F9C"/>
    <w:rPr>
      <w:rFonts w:ascii="Tahoma" w:hAnsi="Tahoma" w:cs="Tahoma"/>
      <w:sz w:val="16"/>
      <w:szCs w:val="16"/>
    </w:rPr>
  </w:style>
  <w:style w:type="paragraph" w:customStyle="1" w:styleId="D801C6740D3442D0974ED4C393ECA78C">
    <w:name w:val="D801C6740D3442D0974ED4C393ECA78C"/>
    <w:rsid w:val="00C16F9C"/>
    <w:rPr>
      <w:rFonts w:eastAsiaTheme="minorEastAsia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F7EF0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F7EF0"/>
    <w:pPr>
      <w:spacing w:before="240"/>
      <w:jc w:val="left"/>
    </w:pPr>
    <w:rPr>
      <w:rFonts w:asciiTheme="minorHAnsi" w:hAnsiTheme="minorHAnsi"/>
      <w:b/>
      <w:bC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6F7EF0"/>
    <w:pPr>
      <w:spacing w:before="120" w:after="0"/>
      <w:ind w:left="240"/>
      <w:jc w:val="left"/>
    </w:pPr>
    <w:rPr>
      <w:rFonts w:asciiTheme="minorHAnsi" w:hAnsiTheme="minorHAnsi"/>
      <w:i/>
      <w:i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6F7EF0"/>
    <w:pPr>
      <w:spacing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6F7EF0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6F7EF0"/>
    <w:pPr>
      <w:spacing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6F7EF0"/>
    <w:pPr>
      <w:spacing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6F7EF0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6F7EF0"/>
    <w:pPr>
      <w:spacing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6F7EF0"/>
    <w:pPr>
      <w:spacing w:after="0"/>
      <w:ind w:left="1920"/>
      <w:jc w:val="left"/>
    </w:pPr>
    <w:rPr>
      <w:rFonts w:asciiTheme="minorHAnsi" w:hAnsiTheme="minorHAnsi"/>
      <w:sz w:val="20"/>
      <w:szCs w:val="20"/>
    </w:rPr>
  </w:style>
  <w:style w:type="paragraph" w:customStyle="1" w:styleId="Pedmt-nzev">
    <w:name w:val="Předmět - název"/>
    <w:basedOn w:val="Normln"/>
    <w:link w:val="Pedmt-nzevChar"/>
    <w:qFormat/>
    <w:rsid w:val="006F7EF0"/>
    <w:pPr>
      <w:shd w:val="clear" w:color="auto" w:fill="D9D9D9" w:themeFill="background1" w:themeFillShade="D9"/>
      <w:spacing w:after="0"/>
    </w:pPr>
    <w:rPr>
      <w:b/>
    </w:rPr>
  </w:style>
  <w:style w:type="character" w:styleId="Hypertextovodkaz">
    <w:name w:val="Hyperlink"/>
    <w:basedOn w:val="Standardnpsmoodstavce"/>
    <w:uiPriority w:val="99"/>
    <w:unhideWhenUsed/>
    <w:rsid w:val="00AA3915"/>
    <w:rPr>
      <w:color w:val="0000FF" w:themeColor="hyperlink"/>
      <w:u w:val="single"/>
    </w:rPr>
  </w:style>
  <w:style w:type="character" w:customStyle="1" w:styleId="Pedmt-nzevChar">
    <w:name w:val="Předmět - název Char"/>
    <w:basedOn w:val="Standardnpsmoodstavce"/>
    <w:link w:val="Pedmt-nzev"/>
    <w:rsid w:val="006F7EF0"/>
    <w:rPr>
      <w:rFonts w:ascii="Times New Roman" w:hAnsi="Times New Roman" w:cs="Times New Roman"/>
      <w:b/>
      <w:sz w:val="24"/>
      <w:shd w:val="clear" w:color="auto" w:fill="D9D9D9" w:themeFill="background1" w:themeFillShade="D9"/>
    </w:rPr>
  </w:style>
  <w:style w:type="paragraph" w:styleId="Odstavecseseznamem">
    <w:name w:val="List Paragraph"/>
    <w:basedOn w:val="Normln"/>
    <w:uiPriority w:val="34"/>
    <w:qFormat/>
    <w:rsid w:val="00202127"/>
    <w:pPr>
      <w:ind w:left="720"/>
      <w:contextualSpacing/>
    </w:pPr>
  </w:style>
  <w:style w:type="table" w:styleId="Mkatabulky">
    <w:name w:val="Table Grid"/>
    <w:basedOn w:val="Normlntabulka"/>
    <w:uiPriority w:val="59"/>
    <w:rsid w:val="001626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4717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kolakov.cz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http://www.vcelka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49890697FBC41B1B597E9C995A5926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C911583-75B3-4503-8F59-217DD4A7BF6A}"/>
      </w:docPartPr>
      <w:docPartBody>
        <w:p w:rsidR="002D353E" w:rsidRDefault="00B01921" w:rsidP="00B01921">
          <w:pPr>
            <w:pStyle w:val="149890697FBC41B1B597E9C995A5926B"/>
          </w:pPr>
          <w:r>
            <w:t>[Zadejte jméno autora.]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1921"/>
    <w:rsid w:val="001C17F9"/>
    <w:rsid w:val="002D353E"/>
    <w:rsid w:val="003E3184"/>
    <w:rsid w:val="00424DBB"/>
    <w:rsid w:val="005672D2"/>
    <w:rsid w:val="00806D71"/>
    <w:rsid w:val="00B01921"/>
    <w:rsid w:val="00FC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EF37057C124F45358406919C7E80E58E">
    <w:name w:val="EF37057C124F45358406919C7E80E58E"/>
    <w:rsid w:val="00B01921"/>
  </w:style>
  <w:style w:type="paragraph" w:customStyle="1" w:styleId="ED26C69FCE494206BA90DB95F546F443">
    <w:name w:val="ED26C69FCE494206BA90DB95F546F443"/>
    <w:rsid w:val="00B01921"/>
  </w:style>
  <w:style w:type="paragraph" w:customStyle="1" w:styleId="44FC8DCB5B4C4C9B93137DD379E8BE37">
    <w:name w:val="44FC8DCB5B4C4C9B93137DD379E8BE37"/>
    <w:rsid w:val="00B01921"/>
  </w:style>
  <w:style w:type="paragraph" w:customStyle="1" w:styleId="149890697FBC41B1B597E9C995A5926B">
    <w:name w:val="149890697FBC41B1B597E9C995A5926B"/>
    <w:rsid w:val="00B019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E378EFF8-A283-48CE-8B02-58FE7AA83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674</Words>
  <Characters>3981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Základní škola Uhlířské Janovice, ©2020</dc:creator>
  <cp:lastModifiedBy>Vladimír Závůrka</cp:lastModifiedBy>
  <cp:revision>2</cp:revision>
  <dcterms:created xsi:type="dcterms:W3CDTF">2020-03-21T18:02:00Z</dcterms:created>
  <dcterms:modified xsi:type="dcterms:W3CDTF">2020-03-21T18:02:00Z</dcterms:modified>
</cp:coreProperties>
</file>