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837C18" w:rsidRPr="0015317B" w:rsidRDefault="00837C18" w:rsidP="00F531A3">
      <w:pPr>
        <w:shd w:val="clear" w:color="auto" w:fill="FFFFFF" w:themeFill="background1"/>
        <w:spacing w:after="0"/>
        <w:rPr>
          <w:bCs/>
        </w:rPr>
      </w:pPr>
      <w:r w:rsidRPr="0015317B">
        <w:rPr>
          <w:bCs/>
        </w:rPr>
        <w:t>Dobrý den, zdravím vás všechny v novém týdnu.</w:t>
      </w:r>
    </w:p>
    <w:p w:rsidR="006B2E55" w:rsidRPr="0015317B" w:rsidRDefault="006B2E55" w:rsidP="00F531A3">
      <w:pPr>
        <w:shd w:val="clear" w:color="auto" w:fill="FFFFFF" w:themeFill="background1"/>
        <w:spacing w:after="0"/>
        <w:rPr>
          <w:bCs/>
        </w:rPr>
      </w:pPr>
      <w:r w:rsidRPr="0015317B">
        <w:rPr>
          <w:bCs/>
        </w:rPr>
        <w:t xml:space="preserve">Dnes bych chtěla pochválit hlavně ty z vás, kteří děláte i </w:t>
      </w:r>
      <w:r w:rsidRPr="0015317B">
        <w:rPr>
          <w:b/>
        </w:rPr>
        <w:t>dobrovolné úkoly</w:t>
      </w:r>
      <w:r w:rsidRPr="0015317B">
        <w:rPr>
          <w:bCs/>
        </w:rPr>
        <w:t>. V přípravě na tento týden také nějaké jsou a věřím, že mnozí z vás mi je pošlou vypracované.</w:t>
      </w:r>
    </w:p>
    <w:p w:rsidR="006B2E55" w:rsidRDefault="006B2E55" w:rsidP="006B2E55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>Tento týden</w:t>
      </w:r>
      <w:r w:rsidR="00865D0D">
        <w:rPr>
          <w:bCs/>
        </w:rPr>
        <w:t xml:space="preserve"> bude </w:t>
      </w:r>
      <w:r>
        <w:rPr>
          <w:bCs/>
        </w:rPr>
        <w:t>online třídnick</w:t>
      </w:r>
      <w:r w:rsidR="00865D0D">
        <w:rPr>
          <w:bCs/>
        </w:rPr>
        <w:t>á</w:t>
      </w:r>
      <w:r>
        <w:rPr>
          <w:bCs/>
        </w:rPr>
        <w:t xml:space="preserve"> hodin</w:t>
      </w:r>
      <w:r w:rsidR="00865D0D">
        <w:rPr>
          <w:bCs/>
        </w:rPr>
        <w:t>a</w:t>
      </w:r>
      <w:r>
        <w:rPr>
          <w:bCs/>
        </w:rPr>
        <w:t xml:space="preserve"> v </w:t>
      </w:r>
      <w:r w:rsidRPr="00133659">
        <w:rPr>
          <w:b/>
        </w:rPr>
        <w:t>úterý 1</w:t>
      </w:r>
      <w:r w:rsidR="00011158">
        <w:rPr>
          <w:b/>
        </w:rPr>
        <w:t>9</w:t>
      </w:r>
      <w:r w:rsidRPr="00133659">
        <w:rPr>
          <w:b/>
        </w:rPr>
        <w:t>.5. od 17 hod</w:t>
      </w:r>
      <w:r w:rsidR="00865D0D">
        <w:rPr>
          <w:b/>
        </w:rPr>
        <w:t xml:space="preserve"> </w:t>
      </w:r>
      <w:r w:rsidR="00865D0D">
        <w:rPr>
          <w:bCs/>
        </w:rPr>
        <w:t>– pro zájemce, kteří mají nějaký dotaz, připomínku…</w:t>
      </w:r>
    </w:p>
    <w:p w:rsidR="006B2E55" w:rsidRPr="00133659" w:rsidRDefault="00865D0D" w:rsidP="006B2E55">
      <w:pPr>
        <w:shd w:val="clear" w:color="auto" w:fill="FFFFFF" w:themeFill="background1"/>
        <w:spacing w:after="0"/>
        <w:rPr>
          <w:bCs/>
          <w:color w:val="FF0000"/>
        </w:rPr>
      </w:pPr>
      <w:r>
        <w:rPr>
          <w:b/>
        </w:rPr>
        <w:t xml:space="preserve">V </w:t>
      </w:r>
      <w:r w:rsidR="006B2E55" w:rsidRPr="00133659">
        <w:rPr>
          <w:b/>
        </w:rPr>
        <w:t>úterý 1</w:t>
      </w:r>
      <w:r w:rsidR="00011158">
        <w:rPr>
          <w:b/>
        </w:rPr>
        <w:t>9</w:t>
      </w:r>
      <w:r w:rsidR="006B2E55" w:rsidRPr="00133659">
        <w:rPr>
          <w:b/>
        </w:rPr>
        <w:t xml:space="preserve">.5. </w:t>
      </w:r>
      <w:r w:rsidR="006B2E55" w:rsidRPr="00133659">
        <w:rPr>
          <w:b/>
          <w:color w:val="FF0000"/>
        </w:rPr>
        <w:t>ráno</w:t>
      </w:r>
      <w:r w:rsidR="006B2E55">
        <w:rPr>
          <w:bCs/>
        </w:rPr>
        <w:t xml:space="preserve"> </w:t>
      </w:r>
      <w:r w:rsidR="006B2E55" w:rsidRPr="00133659">
        <w:rPr>
          <w:bCs/>
          <w:color w:val="FF0000"/>
        </w:rPr>
        <w:t xml:space="preserve">od 9 hod </w:t>
      </w:r>
      <w:r w:rsidR="00011158">
        <w:rPr>
          <w:bCs/>
          <w:color w:val="FF0000"/>
        </w:rPr>
        <w:t xml:space="preserve"> připomínám </w:t>
      </w:r>
      <w:r w:rsidR="006B2E55" w:rsidRPr="00133659">
        <w:rPr>
          <w:bCs/>
          <w:color w:val="FF0000"/>
        </w:rPr>
        <w:t xml:space="preserve">online vyučovací hodinu </w:t>
      </w:r>
      <w:r>
        <w:rPr>
          <w:bCs/>
          <w:color w:val="FF0000"/>
        </w:rPr>
        <w:t xml:space="preserve"> - tentokrát matematiku.</w:t>
      </w:r>
    </w:p>
    <w:p w:rsidR="006B2E55" w:rsidRDefault="006B2E55" w:rsidP="006B2E55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>Připravte si na tuto hodinu papír, psací potřeby, učebnici</w:t>
      </w:r>
      <w:r w:rsidR="00865D0D">
        <w:rPr>
          <w:bCs/>
        </w:rPr>
        <w:t xml:space="preserve"> M</w:t>
      </w:r>
      <w:r>
        <w:rPr>
          <w:bCs/>
        </w:rPr>
        <w:t>.</w:t>
      </w:r>
    </w:p>
    <w:p w:rsidR="006B2E55" w:rsidRDefault="006B2E55" w:rsidP="006B2E55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 xml:space="preserve">Na obě hodiny se přihlásíte </w:t>
      </w:r>
      <w:r w:rsidRPr="00D31187">
        <w:rPr>
          <w:b/>
        </w:rPr>
        <w:t>stejným odkazem jako na první online hodinu.</w:t>
      </w:r>
    </w:p>
    <w:p w:rsidR="006B2E55" w:rsidRDefault="00D44C1C" w:rsidP="006B2E55">
      <w:pPr>
        <w:pStyle w:val="Normlnweb"/>
        <w:spacing w:after="0"/>
      </w:pPr>
      <w:hyperlink r:id="rId8" w:history="1">
        <w:r w:rsidR="006B2E55" w:rsidRPr="00A54681">
          <w:rPr>
            <w:rStyle w:val="Hypertextovodkaz"/>
          </w:rPr>
          <w:t>https://meet.google.com/fwk-cwbv-pba</w:t>
        </w:r>
      </w:hyperlink>
    </w:p>
    <w:p w:rsidR="00837C18" w:rsidRDefault="00837C18" w:rsidP="00F531A3">
      <w:pPr>
        <w:shd w:val="clear" w:color="auto" w:fill="FFFFFF" w:themeFill="background1"/>
        <w:spacing w:after="0"/>
        <w:rPr>
          <w:b/>
        </w:rPr>
      </w:pPr>
    </w:p>
    <w:p w:rsidR="00AA3915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E17D19" w:rsidRDefault="00E17D19" w:rsidP="00E17D19">
      <w:pPr>
        <w:pStyle w:val="Odstavecseseznamem"/>
        <w:numPr>
          <w:ilvl w:val="0"/>
          <w:numId w:val="11"/>
        </w:numPr>
        <w:spacing w:after="0"/>
        <w:rPr>
          <w:bCs/>
        </w:rPr>
      </w:pPr>
      <w:r w:rsidRPr="00D32BD8">
        <w:rPr>
          <w:b/>
          <w:color w:val="FF0000"/>
        </w:rPr>
        <w:t xml:space="preserve">Opakování – písemný úkol  </w:t>
      </w:r>
      <w:r>
        <w:rPr>
          <w:b/>
        </w:rPr>
        <w:t xml:space="preserve">-  </w:t>
      </w:r>
      <w:r w:rsidRPr="00E17D19">
        <w:rPr>
          <w:bCs/>
        </w:rPr>
        <w:t xml:space="preserve">doplň tvary </w:t>
      </w:r>
      <w:proofErr w:type="spellStart"/>
      <w:r w:rsidRPr="00E17D19">
        <w:rPr>
          <w:bCs/>
        </w:rPr>
        <w:t>zájmene</w:t>
      </w:r>
      <w:proofErr w:type="spellEnd"/>
      <w:r w:rsidRPr="00E17D19">
        <w:rPr>
          <w:bCs/>
        </w:rPr>
        <w:t xml:space="preserve"> JÁ</w:t>
      </w:r>
      <w:r w:rsidR="00D32BD8">
        <w:rPr>
          <w:bCs/>
        </w:rPr>
        <w:t xml:space="preserve">:  </w:t>
      </w:r>
      <w:r w:rsidRPr="00E17D19">
        <w:rPr>
          <w:bCs/>
        </w:rPr>
        <w:t xml:space="preserve"> </w:t>
      </w:r>
      <w:r w:rsidRPr="00E17D19">
        <w:rPr>
          <w:b/>
        </w:rPr>
        <w:t>mě</w:t>
      </w:r>
      <w:r w:rsidRPr="00E17D19">
        <w:rPr>
          <w:bCs/>
        </w:rPr>
        <w:t xml:space="preserve"> </w:t>
      </w:r>
      <w:r>
        <w:rPr>
          <w:bCs/>
        </w:rPr>
        <w:t xml:space="preserve"> (</w:t>
      </w:r>
      <w:r w:rsidRPr="00E17D19">
        <w:rPr>
          <w:bCs/>
        </w:rPr>
        <w:t>Vaška</w:t>
      </w:r>
      <w:r>
        <w:rPr>
          <w:bCs/>
        </w:rPr>
        <w:t>)</w:t>
      </w:r>
      <w:r w:rsidRPr="00E17D19">
        <w:rPr>
          <w:bCs/>
        </w:rPr>
        <w:t>,</w:t>
      </w:r>
      <w:r>
        <w:rPr>
          <w:bCs/>
        </w:rPr>
        <w:t xml:space="preserve"> </w:t>
      </w:r>
      <w:r w:rsidRPr="00E17D19">
        <w:rPr>
          <w:bCs/>
        </w:rPr>
        <w:t xml:space="preserve"> </w:t>
      </w:r>
      <w:r w:rsidRPr="00E17D19">
        <w:rPr>
          <w:b/>
        </w:rPr>
        <w:t>mně</w:t>
      </w:r>
      <w:r w:rsidRPr="00E17D19">
        <w:rPr>
          <w:bCs/>
        </w:rPr>
        <w:t xml:space="preserve"> </w:t>
      </w:r>
      <w:r>
        <w:rPr>
          <w:bCs/>
        </w:rPr>
        <w:t xml:space="preserve"> (</w:t>
      </w:r>
      <w:r w:rsidRPr="00E17D19">
        <w:rPr>
          <w:bCs/>
        </w:rPr>
        <w:t>Vaškovi</w:t>
      </w:r>
      <w:r>
        <w:rPr>
          <w:bCs/>
        </w:rPr>
        <w:t>)</w:t>
      </w:r>
    </w:p>
    <w:p w:rsidR="00E17D19" w:rsidRDefault="00E17D19" w:rsidP="00E17D19">
      <w:pPr>
        <w:pStyle w:val="Odstavecseseznamem"/>
        <w:spacing w:after="0"/>
        <w:ind w:left="420"/>
        <w:rPr>
          <w:b/>
        </w:rPr>
      </w:pPr>
    </w:p>
    <w:p w:rsidR="00E17D19" w:rsidRDefault="00E17D19" w:rsidP="00E17D19">
      <w:pPr>
        <w:pStyle w:val="Odstavecseseznamem"/>
        <w:spacing w:after="0"/>
        <w:ind w:left="420"/>
        <w:rPr>
          <w:bCs/>
        </w:rPr>
      </w:pPr>
      <w:r w:rsidRPr="00E17D19">
        <w:rPr>
          <w:bCs/>
        </w:rPr>
        <w:t>Zast</w:t>
      </w:r>
      <w:r>
        <w:rPr>
          <w:bCs/>
        </w:rPr>
        <w:t xml:space="preserve">al se m-- , m--  to nevadí, o m--  nejde, m--  se stýská, stoupl si za m--  , má m--  rád, m--  vynechte, </w:t>
      </w:r>
    </w:p>
    <w:p w:rsidR="00E17D19" w:rsidRDefault="00E17D19" w:rsidP="00E17D19">
      <w:pPr>
        <w:pStyle w:val="Odstavecseseznamem"/>
        <w:spacing w:after="0"/>
        <w:ind w:left="420"/>
        <w:rPr>
          <w:bCs/>
        </w:rPr>
      </w:pPr>
      <w:r>
        <w:rPr>
          <w:bCs/>
        </w:rPr>
        <w:t>mluvili o m-- , m--  se to líbí, zklamal se ve m--  , m--  se to nezdá, stoupni si za m-- , bolí m--  hlava</w:t>
      </w:r>
    </w:p>
    <w:p w:rsidR="004043D8" w:rsidRDefault="004043D8" w:rsidP="00E17D19">
      <w:pPr>
        <w:pStyle w:val="Odstavecseseznamem"/>
        <w:spacing w:after="0"/>
        <w:ind w:left="420"/>
        <w:rPr>
          <w:bCs/>
        </w:rPr>
      </w:pPr>
    </w:p>
    <w:p w:rsidR="004043D8" w:rsidRDefault="004043D8" w:rsidP="004043D8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Opakování číslovek</w:t>
      </w:r>
    </w:p>
    <w:p w:rsidR="004043D8" w:rsidRPr="00D32BD8" w:rsidRDefault="004043D8" w:rsidP="004043D8">
      <w:pPr>
        <w:pStyle w:val="Odstavecseseznamem"/>
        <w:spacing w:after="0"/>
        <w:ind w:left="420"/>
        <w:rPr>
          <w:bCs/>
          <w:color w:val="FF0000"/>
        </w:rPr>
      </w:pPr>
      <w:proofErr w:type="spellStart"/>
      <w:r w:rsidRPr="00D32BD8">
        <w:rPr>
          <w:bCs/>
          <w:color w:val="FF0000"/>
        </w:rPr>
        <w:t>Čj</w:t>
      </w:r>
      <w:proofErr w:type="spellEnd"/>
      <w:r w:rsidRPr="00D32BD8">
        <w:rPr>
          <w:bCs/>
          <w:color w:val="FF0000"/>
        </w:rPr>
        <w:t xml:space="preserve"> str. </w:t>
      </w:r>
      <w:r w:rsidR="0021257B" w:rsidRPr="00D32BD8">
        <w:rPr>
          <w:bCs/>
          <w:color w:val="FF0000"/>
        </w:rPr>
        <w:t>143/2  -  napiš celé věty, číslovky piš slovy</w:t>
      </w:r>
    </w:p>
    <w:p w:rsidR="0021257B" w:rsidRPr="00D32BD8" w:rsidRDefault="0021257B" w:rsidP="004043D8">
      <w:pPr>
        <w:pStyle w:val="Odstavecseseznamem"/>
        <w:spacing w:after="0"/>
        <w:ind w:left="420"/>
        <w:rPr>
          <w:bCs/>
        </w:rPr>
      </w:pPr>
      <w:proofErr w:type="spellStart"/>
      <w:r w:rsidRPr="00D32BD8">
        <w:rPr>
          <w:bCs/>
          <w:color w:val="FF0000"/>
        </w:rPr>
        <w:t>Čj</w:t>
      </w:r>
      <w:proofErr w:type="spellEnd"/>
      <w:r w:rsidRPr="00D32BD8">
        <w:rPr>
          <w:bCs/>
          <w:color w:val="FF0000"/>
        </w:rPr>
        <w:t xml:space="preserve"> str. 144/1 – udělej si tabulku, doplň správně číslovky </w:t>
      </w:r>
      <w:r w:rsidRPr="00D32BD8">
        <w:rPr>
          <w:bCs/>
        </w:rPr>
        <w:t>– pomoc najdeš v tabulce na str. 134</w:t>
      </w:r>
    </w:p>
    <w:p w:rsidR="0021257B" w:rsidRPr="00D32BD8" w:rsidRDefault="0021257B" w:rsidP="004043D8">
      <w:pPr>
        <w:pStyle w:val="Odstavecseseznamem"/>
        <w:spacing w:after="0"/>
        <w:ind w:left="420"/>
        <w:rPr>
          <w:bCs/>
        </w:rPr>
      </w:pPr>
      <w:r w:rsidRPr="00D32BD8">
        <w:rPr>
          <w:bCs/>
        </w:rPr>
        <w:t xml:space="preserve">                       ( 1. řádek:    jeden --- první --- jedny --- jedenkrát )</w:t>
      </w:r>
    </w:p>
    <w:p w:rsidR="0021257B" w:rsidRPr="00D32BD8" w:rsidRDefault="0021257B" w:rsidP="004043D8">
      <w:pPr>
        <w:pStyle w:val="Odstavecseseznamem"/>
        <w:spacing w:after="0"/>
        <w:ind w:left="420"/>
        <w:rPr>
          <w:bCs/>
          <w:color w:val="FF0000"/>
        </w:rPr>
      </w:pPr>
      <w:proofErr w:type="spellStart"/>
      <w:r w:rsidRPr="00D32BD8">
        <w:rPr>
          <w:bCs/>
          <w:color w:val="FF0000"/>
        </w:rPr>
        <w:t>Čj</w:t>
      </w:r>
      <w:proofErr w:type="spellEnd"/>
      <w:r w:rsidRPr="00D32BD8">
        <w:rPr>
          <w:bCs/>
          <w:color w:val="FF0000"/>
        </w:rPr>
        <w:t xml:space="preserve"> str. 144/2</w:t>
      </w:r>
    </w:p>
    <w:p w:rsidR="0021257B" w:rsidRDefault="0021257B" w:rsidP="004043D8">
      <w:pPr>
        <w:pStyle w:val="Odstavecseseznamem"/>
        <w:spacing w:after="0"/>
        <w:ind w:left="420"/>
        <w:rPr>
          <w:bCs/>
        </w:rPr>
      </w:pPr>
    </w:p>
    <w:p w:rsidR="0021257B" w:rsidRDefault="0021257B" w:rsidP="0021257B">
      <w:pPr>
        <w:pStyle w:val="Odstavecseseznamem"/>
        <w:numPr>
          <w:ilvl w:val="0"/>
          <w:numId w:val="11"/>
        </w:numPr>
        <w:spacing w:after="0"/>
        <w:rPr>
          <w:bCs/>
          <w:color w:val="FF0000"/>
        </w:rPr>
      </w:pPr>
      <w:r w:rsidRPr="00D32BD8">
        <w:rPr>
          <w:bCs/>
          <w:color w:val="FF0000"/>
        </w:rPr>
        <w:t xml:space="preserve">Úkol ze slohu  - </w:t>
      </w:r>
      <w:proofErr w:type="spellStart"/>
      <w:r w:rsidRPr="00D32BD8">
        <w:rPr>
          <w:bCs/>
          <w:color w:val="FF0000"/>
        </w:rPr>
        <w:t>Čj</w:t>
      </w:r>
      <w:proofErr w:type="spellEnd"/>
      <w:r w:rsidRPr="00D32BD8">
        <w:rPr>
          <w:bCs/>
          <w:color w:val="FF0000"/>
        </w:rPr>
        <w:t xml:space="preserve"> str. 141/6</w:t>
      </w:r>
    </w:p>
    <w:p w:rsidR="00D32BD8" w:rsidRDefault="00D32BD8" w:rsidP="00D32BD8">
      <w:pPr>
        <w:spacing w:after="0"/>
        <w:rPr>
          <w:bCs/>
          <w:color w:val="FF0000"/>
        </w:rPr>
      </w:pP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BC24ED" w:rsidRDefault="00943619" w:rsidP="00943619">
      <w:pPr>
        <w:spacing w:after="0"/>
        <w:rPr>
          <w:b/>
          <w:bCs/>
        </w:rPr>
      </w:pPr>
      <w:r>
        <w:t xml:space="preserve">Úkol ze čtení dělejte až po přečtení a učení </w:t>
      </w:r>
      <w:r w:rsidRPr="00EC365C">
        <w:rPr>
          <w:b/>
          <w:bCs/>
        </w:rPr>
        <w:t>vlastivědy</w:t>
      </w:r>
      <w:r w:rsidR="00EC365C">
        <w:rPr>
          <w:b/>
          <w:bCs/>
        </w:rPr>
        <w:t>.</w:t>
      </w:r>
    </w:p>
    <w:p w:rsidR="00EC365C" w:rsidRDefault="00EC365C" w:rsidP="00943619">
      <w:pPr>
        <w:spacing w:after="0"/>
        <w:rPr>
          <w:b/>
          <w:bCs/>
        </w:rPr>
      </w:pPr>
    </w:p>
    <w:p w:rsidR="00EC365C" w:rsidRDefault="00EC365C" w:rsidP="00EC365C">
      <w:pPr>
        <w:pStyle w:val="Odstavecseseznamem"/>
        <w:numPr>
          <w:ilvl w:val="0"/>
          <w:numId w:val="10"/>
        </w:numPr>
        <w:spacing w:after="0"/>
      </w:pPr>
      <w:r>
        <w:t xml:space="preserve">Číst ukázku z knihy norského spisovatele Jo </w:t>
      </w:r>
      <w:proofErr w:type="spellStart"/>
      <w:r>
        <w:t>Nesbo</w:t>
      </w:r>
      <w:proofErr w:type="spellEnd"/>
      <w:r>
        <w:t xml:space="preserve"> na str. 132 – 133</w:t>
      </w:r>
    </w:p>
    <w:p w:rsidR="00EC365C" w:rsidRPr="00EC365C" w:rsidRDefault="00EC365C" w:rsidP="00EC365C">
      <w:pPr>
        <w:pStyle w:val="Odstavecseseznamem"/>
        <w:numPr>
          <w:ilvl w:val="0"/>
          <w:numId w:val="10"/>
        </w:numPr>
        <w:spacing w:after="0"/>
        <w:rPr>
          <w:color w:val="FF0000"/>
        </w:rPr>
      </w:pPr>
      <w:r w:rsidRPr="00EC365C">
        <w:rPr>
          <w:color w:val="FF0000"/>
        </w:rPr>
        <w:t>Písemně odpovězte na otázku č. 1,2 z oranžového rámečku a 1,2 ze žlutého rámečku</w:t>
      </w:r>
    </w:p>
    <w:p w:rsidR="00EC365C" w:rsidRPr="00D920B3" w:rsidRDefault="00EC365C" w:rsidP="00EC365C">
      <w:pPr>
        <w:pStyle w:val="Odstavecseseznamem"/>
        <w:numPr>
          <w:ilvl w:val="0"/>
          <w:numId w:val="10"/>
        </w:numPr>
        <w:spacing w:after="0"/>
        <w:rPr>
          <w:color w:val="FF0000"/>
        </w:rPr>
      </w:pPr>
      <w:r w:rsidRPr="00D920B3">
        <w:rPr>
          <w:color w:val="FF0000"/>
        </w:rPr>
        <w:t>Napiš svými slovy, proč všichni lidé nemohou být hrdiny?</w:t>
      </w:r>
    </w:p>
    <w:p w:rsidR="00BC24ED" w:rsidRDefault="00BC24ED" w:rsidP="00F531A3">
      <w:pPr>
        <w:spacing w:after="0"/>
      </w:pPr>
    </w:p>
    <w:p w:rsidR="00BC24ED" w:rsidRDefault="00BC24ED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C16F9C" w:rsidRDefault="00C16F9C" w:rsidP="00F531A3">
      <w:pPr>
        <w:spacing w:after="0"/>
      </w:pPr>
    </w:p>
    <w:p w:rsidR="00C16F9C" w:rsidRDefault="00BC24ED" w:rsidP="00BC24ED">
      <w:pPr>
        <w:pStyle w:val="Odstavecseseznamem"/>
        <w:numPr>
          <w:ilvl w:val="0"/>
          <w:numId w:val="7"/>
        </w:numPr>
        <w:spacing w:after="0"/>
      </w:pPr>
      <w:r>
        <w:t>Opakování – písemné sčítání desetinných čísel (pozor na správný zápis čísel pod sebe = desetiny pod desetiny, setiny pod setiny)</w:t>
      </w:r>
    </w:p>
    <w:p w:rsidR="00BC24ED" w:rsidRDefault="00BC24ED" w:rsidP="00BC24ED">
      <w:pPr>
        <w:pStyle w:val="Odstavecseseznamem"/>
        <w:spacing w:after="0"/>
        <w:rPr>
          <w:color w:val="FF0000"/>
        </w:rPr>
      </w:pPr>
      <w:r w:rsidRPr="00BC24ED">
        <w:rPr>
          <w:color w:val="FF0000"/>
        </w:rPr>
        <w:t xml:space="preserve">Písemně M str. 49/6a – </w:t>
      </w:r>
      <w:r w:rsidR="00120005">
        <w:rPr>
          <w:color w:val="FF0000"/>
        </w:rPr>
        <w:t>4</w:t>
      </w:r>
      <w:r w:rsidRPr="00BC24ED">
        <w:rPr>
          <w:color w:val="FF0000"/>
        </w:rPr>
        <w:t xml:space="preserve"> příklad</w:t>
      </w:r>
      <w:r w:rsidR="00120005">
        <w:rPr>
          <w:color w:val="FF0000"/>
        </w:rPr>
        <w:t>y</w:t>
      </w:r>
    </w:p>
    <w:p w:rsidR="00BC24ED" w:rsidRDefault="00BC24ED" w:rsidP="00BC24ED">
      <w:pPr>
        <w:pStyle w:val="Odstavecseseznamem"/>
        <w:spacing w:after="0"/>
        <w:rPr>
          <w:color w:val="FF0000"/>
        </w:rPr>
      </w:pPr>
    </w:p>
    <w:p w:rsidR="00BC24ED" w:rsidRPr="00BC24ED" w:rsidRDefault="00BC24ED" w:rsidP="00BC24ED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>
        <w:t xml:space="preserve">Slovní úloha – </w:t>
      </w:r>
      <w:r w:rsidRPr="00BC24ED">
        <w:rPr>
          <w:color w:val="FF0000"/>
        </w:rPr>
        <w:t>M str. 49/12 (zápis, výpočet, odpověď)</w:t>
      </w:r>
    </w:p>
    <w:p w:rsidR="00BC24ED" w:rsidRDefault="00BC24ED" w:rsidP="00BC24ED">
      <w:pPr>
        <w:pStyle w:val="Odstavecseseznamem"/>
        <w:numPr>
          <w:ilvl w:val="0"/>
          <w:numId w:val="8"/>
        </w:numPr>
        <w:spacing w:after="0"/>
      </w:pPr>
      <w:r>
        <w:t xml:space="preserve"> jak vypočítáš číslo 11x menší ?</w:t>
      </w:r>
    </w:p>
    <w:p w:rsidR="00BC24ED" w:rsidRDefault="00BC24ED" w:rsidP="00BC24ED">
      <w:pPr>
        <w:pStyle w:val="Odstavecseseznamem"/>
        <w:numPr>
          <w:ilvl w:val="0"/>
          <w:numId w:val="8"/>
        </w:numPr>
        <w:spacing w:after="0"/>
      </w:pPr>
      <w:r>
        <w:t>v úloze jsou 2 otázky – musíš mít 2 výpočty, 2 odpovědi</w:t>
      </w:r>
    </w:p>
    <w:p w:rsidR="00BC24ED" w:rsidRDefault="00BC24ED" w:rsidP="00BC24ED">
      <w:pPr>
        <w:pStyle w:val="Odstavecseseznamem"/>
        <w:spacing w:after="0"/>
        <w:ind w:left="1080"/>
      </w:pPr>
    </w:p>
    <w:p w:rsidR="00D61A9C" w:rsidRDefault="00D61A9C" w:rsidP="00D61A9C">
      <w:pPr>
        <w:pStyle w:val="Odstavecseseznamem"/>
        <w:numPr>
          <w:ilvl w:val="0"/>
          <w:numId w:val="7"/>
        </w:numPr>
      </w:pPr>
      <w:proofErr w:type="spellStart"/>
      <w:r w:rsidRPr="00D61A9C">
        <w:rPr>
          <w:b/>
          <w:bCs/>
          <w:color w:val="000000"/>
          <w:highlight w:val="white"/>
          <w:lang w:val="en-US"/>
        </w:rPr>
        <w:t>Nová</w:t>
      </w:r>
      <w:proofErr w:type="spellEnd"/>
      <w:r w:rsidRPr="00D61A9C"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D61A9C">
        <w:rPr>
          <w:b/>
          <w:bCs/>
          <w:color w:val="000000"/>
          <w:highlight w:val="white"/>
          <w:lang w:val="en-US"/>
        </w:rPr>
        <w:t>látka</w:t>
      </w:r>
      <w:proofErr w:type="spellEnd"/>
      <w:r w:rsidRPr="00D61A9C">
        <w:rPr>
          <w:b/>
          <w:bCs/>
          <w:color w:val="000000"/>
          <w:highlight w:val="white"/>
          <w:lang w:val="en-US"/>
        </w:rPr>
        <w:t xml:space="preserve">: </w:t>
      </w:r>
      <w:proofErr w:type="spellStart"/>
      <w:r w:rsidRPr="00D61A9C">
        <w:rPr>
          <w:color w:val="000000"/>
          <w:highlight w:val="white"/>
          <w:lang w:val="en-US"/>
        </w:rPr>
        <w:t>Odčítání</w:t>
      </w:r>
      <w:proofErr w:type="spellEnd"/>
      <w:r w:rsidRPr="00D61A9C">
        <w:rPr>
          <w:color w:val="000000"/>
          <w:highlight w:val="white"/>
          <w:lang w:val="en-US"/>
        </w:rPr>
        <w:t xml:space="preserve"> </w:t>
      </w:r>
      <w:proofErr w:type="spellStart"/>
      <w:r w:rsidRPr="00D61A9C">
        <w:rPr>
          <w:color w:val="000000"/>
          <w:highlight w:val="white"/>
          <w:lang w:val="en-US"/>
        </w:rPr>
        <w:t>desetinných</w:t>
      </w:r>
      <w:proofErr w:type="spellEnd"/>
      <w:r w:rsidRPr="00D61A9C">
        <w:rPr>
          <w:color w:val="000000"/>
          <w:highlight w:val="white"/>
          <w:lang w:val="en-US"/>
        </w:rPr>
        <w:t xml:space="preserve"> </w:t>
      </w:r>
      <w:proofErr w:type="spellStart"/>
      <w:r w:rsidRPr="00D61A9C">
        <w:rPr>
          <w:color w:val="000000"/>
          <w:highlight w:val="white"/>
          <w:lang w:val="en-US"/>
        </w:rPr>
        <w:t>čísel</w:t>
      </w:r>
      <w:proofErr w:type="spellEnd"/>
      <w:r w:rsidRPr="00D61A9C">
        <w:rPr>
          <w:color w:val="000000"/>
          <w:highlight w:val="white"/>
          <w:lang w:val="en-US"/>
        </w:rPr>
        <w:t xml:space="preserve"> </w:t>
      </w:r>
      <w:r w:rsidRPr="00D61A9C">
        <w:rPr>
          <w:b/>
          <w:bCs/>
          <w:color w:val="5C2D91"/>
          <w:highlight w:val="white"/>
          <w:lang w:val="en-US"/>
        </w:rPr>
        <w:t>(</w:t>
      </w:r>
      <w:proofErr w:type="spellStart"/>
      <w:r w:rsidRPr="00D61A9C">
        <w:rPr>
          <w:b/>
          <w:bCs/>
          <w:color w:val="5C2D91"/>
          <w:highlight w:val="white"/>
          <w:lang w:val="en-US"/>
        </w:rPr>
        <w:t>Učebnice</w:t>
      </w:r>
      <w:proofErr w:type="spellEnd"/>
      <w:r w:rsidRPr="00D61A9C">
        <w:rPr>
          <w:b/>
          <w:bCs/>
          <w:color w:val="5C2D91"/>
          <w:highlight w:val="white"/>
          <w:lang w:val="en-US"/>
        </w:rPr>
        <w:t xml:space="preserve"> str. 50/ </w:t>
      </w:r>
      <w:proofErr w:type="spellStart"/>
      <w:r w:rsidRPr="00D61A9C">
        <w:rPr>
          <w:b/>
          <w:bCs/>
          <w:color w:val="5C2D91"/>
          <w:highlight w:val="white"/>
          <w:lang w:val="en-US"/>
        </w:rPr>
        <w:t>růžové</w:t>
      </w:r>
      <w:proofErr w:type="spellEnd"/>
      <w:r w:rsidRPr="00D61A9C"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r w:rsidRPr="00D61A9C">
        <w:rPr>
          <w:b/>
          <w:bCs/>
          <w:color w:val="5C2D91"/>
          <w:highlight w:val="white"/>
          <w:lang w:val="en-US"/>
        </w:rPr>
        <w:t>rámečky</w:t>
      </w:r>
      <w:proofErr w:type="spellEnd"/>
      <w:r w:rsidRPr="00D61A9C">
        <w:rPr>
          <w:b/>
          <w:bCs/>
          <w:color w:val="5C2D91"/>
          <w:highlight w:val="white"/>
          <w:lang w:val="en-US"/>
        </w:rPr>
        <w:t xml:space="preserve"> – </w:t>
      </w:r>
      <w:proofErr w:type="spellStart"/>
      <w:r w:rsidRPr="00D61A9C">
        <w:rPr>
          <w:b/>
          <w:bCs/>
          <w:color w:val="5C2D91"/>
          <w:highlight w:val="white"/>
          <w:lang w:val="en-US"/>
        </w:rPr>
        <w:t>přečti</w:t>
      </w:r>
      <w:proofErr w:type="spellEnd"/>
      <w:r w:rsidRPr="00D61A9C"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r w:rsidRPr="00D61A9C">
        <w:rPr>
          <w:b/>
          <w:bCs/>
          <w:color w:val="5C2D91"/>
          <w:highlight w:val="white"/>
          <w:lang w:val="en-US"/>
        </w:rPr>
        <w:t>si</w:t>
      </w:r>
      <w:proofErr w:type="spellEnd"/>
      <w:r w:rsidRPr="00D61A9C">
        <w:rPr>
          <w:b/>
          <w:bCs/>
          <w:color w:val="5C2D91"/>
          <w:highlight w:val="white"/>
          <w:lang w:val="en-US"/>
        </w:rPr>
        <w:t>)</w:t>
      </w:r>
    </w:p>
    <w:p w:rsidR="00D61A9C" w:rsidRDefault="00D61A9C" w:rsidP="00D61A9C">
      <w:pPr>
        <w:pStyle w:val="Odstavecseseznamem"/>
      </w:pPr>
      <w:r w:rsidRPr="00D61A9C">
        <w:rPr>
          <w:color w:val="000000"/>
          <w:highlight w:val="yellow"/>
          <w:lang w:val="cs"/>
        </w:rPr>
        <w:t>Při odčítání desetinných čísel postupujeme stejně jako při běžném odčítání přirozených čísel...</w:t>
      </w:r>
    </w:p>
    <w:p w:rsidR="00D61A9C" w:rsidRDefault="00D61A9C" w:rsidP="00D61A9C">
      <w:pPr>
        <w:pStyle w:val="Odstavecseseznamem"/>
      </w:pPr>
      <w:r w:rsidRPr="00D61A9C">
        <w:rPr>
          <w:color w:val="000000"/>
          <w:lang w:val="cs"/>
        </w:rPr>
        <w:t xml:space="preserve">POZOR!!!! Odčítáme vždy desetiny od desetin, setiny od setin atd. </w:t>
      </w:r>
    </w:p>
    <w:p w:rsidR="00D61A9C" w:rsidRPr="00D61A9C" w:rsidRDefault="00D61A9C" w:rsidP="00D61A9C">
      <w:pPr>
        <w:ind w:left="360"/>
        <w:rPr>
          <w:color w:val="000000"/>
          <w:lang w:val="cs"/>
        </w:rPr>
      </w:pPr>
    </w:p>
    <w:p w:rsidR="00D61A9C" w:rsidRDefault="00D61A9C" w:rsidP="00D61A9C">
      <w:pPr>
        <w:pStyle w:val="Odstavecseseznamem"/>
      </w:pPr>
      <w:r w:rsidRPr="00D61A9C">
        <w:rPr>
          <w:b/>
          <w:bCs/>
          <w:color w:val="21409A"/>
          <w:highlight w:val="white"/>
          <w:lang w:val="cs"/>
        </w:rPr>
        <w:t>2</w:t>
      </w:r>
      <w:r w:rsidRPr="00D61A9C">
        <w:rPr>
          <w:b/>
          <w:bCs/>
          <w:color w:val="000000"/>
          <w:highlight w:val="white"/>
          <w:lang w:val="cs"/>
        </w:rPr>
        <w:t>,</w:t>
      </w:r>
      <w:r w:rsidRPr="00D61A9C">
        <w:rPr>
          <w:b/>
          <w:bCs/>
          <w:color w:val="72BF44"/>
          <w:highlight w:val="white"/>
          <w:lang w:val="cs"/>
        </w:rPr>
        <w:t xml:space="preserve">4 </w:t>
      </w:r>
      <w:r w:rsidRPr="00D61A9C">
        <w:rPr>
          <w:b/>
          <w:bCs/>
          <w:color w:val="000000"/>
          <w:highlight w:val="white"/>
          <w:lang w:val="cs"/>
        </w:rPr>
        <w:t xml:space="preserve">            -            </w:t>
      </w:r>
      <w:r w:rsidRPr="00D61A9C">
        <w:rPr>
          <w:b/>
          <w:bCs/>
          <w:color w:val="21409A"/>
          <w:highlight w:val="white"/>
          <w:lang w:val="cs"/>
        </w:rPr>
        <w:t>1</w:t>
      </w:r>
      <w:r w:rsidRPr="00D61A9C">
        <w:rPr>
          <w:b/>
          <w:bCs/>
          <w:color w:val="000000"/>
          <w:highlight w:val="white"/>
          <w:lang w:val="cs"/>
        </w:rPr>
        <w:t>,</w:t>
      </w:r>
      <w:r w:rsidRPr="00D61A9C">
        <w:rPr>
          <w:b/>
          <w:bCs/>
          <w:color w:val="72BF44"/>
          <w:highlight w:val="white"/>
          <w:lang w:val="cs"/>
        </w:rPr>
        <w:t>3</w:t>
      </w:r>
      <w:r w:rsidRPr="00D61A9C">
        <w:rPr>
          <w:b/>
          <w:bCs/>
          <w:color w:val="000000"/>
          <w:highlight w:val="white"/>
          <w:lang w:val="cs"/>
        </w:rPr>
        <w:t xml:space="preserve">             =          </w:t>
      </w:r>
      <w:r w:rsidRPr="00D61A9C">
        <w:rPr>
          <w:b/>
          <w:bCs/>
          <w:color w:val="21409A"/>
          <w:highlight w:val="white"/>
          <w:lang w:val="cs"/>
        </w:rPr>
        <w:t>1</w:t>
      </w:r>
      <w:r w:rsidRPr="00D61A9C">
        <w:rPr>
          <w:b/>
          <w:bCs/>
          <w:color w:val="000000"/>
          <w:highlight w:val="white"/>
          <w:lang w:val="cs"/>
        </w:rPr>
        <w:t>,</w:t>
      </w:r>
      <w:r w:rsidRPr="00D61A9C">
        <w:rPr>
          <w:b/>
          <w:bCs/>
          <w:color w:val="72BF44"/>
          <w:highlight w:val="white"/>
          <w:lang w:val="cs"/>
        </w:rPr>
        <w:t>1</w:t>
      </w:r>
    </w:p>
    <w:p w:rsidR="00D61A9C" w:rsidRDefault="00D61A9C" w:rsidP="00D61A9C">
      <w:pPr>
        <w:ind w:left="360"/>
      </w:pPr>
      <w:r w:rsidRPr="00D61A9C">
        <w:rPr>
          <w:color w:val="000000"/>
          <w:highlight w:val="white"/>
          <w:lang w:val="cs"/>
        </w:rPr>
        <w:t>menšenec             menšitel                   rozdíl</w:t>
      </w:r>
    </w:p>
    <w:p w:rsidR="00D61A9C" w:rsidRPr="00D61A9C" w:rsidRDefault="00D61A9C" w:rsidP="00D61A9C">
      <w:pPr>
        <w:pStyle w:val="Odstavecseseznamem"/>
        <w:rPr>
          <w:color w:val="000000"/>
          <w:highlight w:val="white"/>
          <w:lang w:val="cs"/>
        </w:rPr>
      </w:pPr>
    </w:p>
    <w:p w:rsidR="00D61A9C" w:rsidRDefault="00D61A9C" w:rsidP="00D61A9C">
      <w:pPr>
        <w:ind w:left="360"/>
      </w:pPr>
      <w:r w:rsidRPr="00D61A9C">
        <w:rPr>
          <w:color w:val="000000"/>
          <w:szCs w:val="24"/>
          <w:highlight w:val="white"/>
          <w:u w:val="single"/>
          <w:lang w:val="cs"/>
        </w:rPr>
        <w:t xml:space="preserve">Při písemném </w:t>
      </w:r>
      <w:r w:rsidRPr="00D61A9C">
        <w:rPr>
          <w:color w:val="000000"/>
          <w:szCs w:val="24"/>
          <w:highlight w:val="white"/>
          <w:lang w:val="cs"/>
        </w:rPr>
        <w:t xml:space="preserve">odčítání pod sebou dbáme na to, aby číslice stejných řádů byly pod sebou a sečteme je jako čísla přirozená. </w:t>
      </w:r>
      <w:r w:rsidRPr="00D61A9C">
        <w:rPr>
          <w:b/>
          <w:bCs/>
          <w:color w:val="000000"/>
          <w:szCs w:val="24"/>
          <w:highlight w:val="white"/>
          <w:lang w:val="cs"/>
        </w:rPr>
        <w:t>Při přechodu desetinné čárky ji vyznačíme i v součtu.</w:t>
      </w:r>
    </w:p>
    <w:p w:rsidR="00D61A9C" w:rsidRPr="00D61A9C" w:rsidRDefault="00D61A9C" w:rsidP="00D61A9C">
      <w:pPr>
        <w:ind w:left="360"/>
        <w:rPr>
          <w:color w:val="000000"/>
          <w:szCs w:val="24"/>
          <w:highlight w:val="white"/>
          <w:lang w:val="cs"/>
        </w:rPr>
      </w:pPr>
    </w:p>
    <w:p w:rsidR="00D61A9C" w:rsidRDefault="00D61A9C" w:rsidP="00D61A9C">
      <w:pPr>
        <w:pStyle w:val="Odstavecseseznamem"/>
      </w:pPr>
      <w:r w:rsidRPr="00D61A9C">
        <w:rPr>
          <w:b/>
          <w:bCs/>
          <w:color w:val="000000"/>
          <w:szCs w:val="24"/>
          <w:highlight w:val="white"/>
          <w:lang w:val="cs"/>
        </w:rPr>
        <w:t>Výuková videa: h</w:t>
      </w:r>
      <w:hyperlink r:id="rId9" w:history="1">
        <w:r w:rsidRPr="00D61A9C">
          <w:rPr>
            <w:rStyle w:val="Hypertextovodkaz"/>
            <w:b/>
            <w:bCs/>
          </w:rPr>
          <w:t>ttps://www.youtube.com/watch?v=i9B5oBjFvks</w:t>
        </w:r>
      </w:hyperlink>
      <w:r w:rsidRPr="00D61A9C">
        <w:rPr>
          <w:b/>
          <w:bCs/>
        </w:rPr>
        <w:t xml:space="preserve"> (pamětné odčítání)</w:t>
      </w:r>
    </w:p>
    <w:p w:rsidR="00D61A9C" w:rsidRDefault="00D61A9C" w:rsidP="00D61A9C">
      <w:pPr>
        <w:ind w:left="360"/>
      </w:pPr>
      <w:r w:rsidRPr="00D61A9C">
        <w:rPr>
          <w:b/>
          <w:bCs/>
        </w:rPr>
        <w:tab/>
        <w:t xml:space="preserve">                </w:t>
      </w:r>
      <w:hyperlink r:id="rId10" w:history="1">
        <w:r w:rsidRPr="00D61A9C">
          <w:rPr>
            <w:rStyle w:val="Hypertextovodkaz"/>
            <w:b/>
            <w:bCs/>
          </w:rPr>
          <w:t>https://www.youtube.com/watch?v=tubxrNy0MtU&amp;t=234s</w:t>
        </w:r>
      </w:hyperlink>
      <w:r w:rsidRPr="00D61A9C">
        <w:rPr>
          <w:b/>
          <w:bCs/>
        </w:rPr>
        <w:t xml:space="preserve">   </w:t>
      </w:r>
    </w:p>
    <w:p w:rsidR="00D61A9C" w:rsidRDefault="00D61A9C" w:rsidP="00D61A9C">
      <w:pPr>
        <w:pStyle w:val="Odstavecseseznamem"/>
      </w:pPr>
      <w:r w:rsidRPr="00D61A9C">
        <w:rPr>
          <w:rFonts w:eastAsia="Times New Roman"/>
          <w:b/>
          <w:bCs/>
        </w:rPr>
        <w:t xml:space="preserve">                              </w:t>
      </w:r>
      <w:r>
        <w:t>(výklad pamětného   odčítání začíná v čase 2:44)</w:t>
      </w:r>
    </w:p>
    <w:p w:rsidR="00D61A9C" w:rsidRPr="00D61A9C" w:rsidRDefault="00D61A9C" w:rsidP="00D61A9C">
      <w:pPr>
        <w:ind w:left="360"/>
      </w:pPr>
      <w:r w:rsidRPr="00D61A9C">
        <w:rPr>
          <w:rFonts w:eastAsia="Times New Roman"/>
        </w:rPr>
        <w:t xml:space="preserve">                          </w:t>
      </w:r>
      <w:hyperlink r:id="rId11" w:history="1">
        <w:r w:rsidRPr="00D61A9C">
          <w:rPr>
            <w:rStyle w:val="Hypertextovodkaz"/>
            <w:b/>
            <w:bCs/>
          </w:rPr>
          <w:t>https://www.youtube.com/watch?v=LKGp9Xc5uDg&amp;t=58s</w:t>
        </w:r>
      </w:hyperlink>
      <w:r w:rsidRPr="00D61A9C">
        <w:rPr>
          <w:b/>
          <w:bCs/>
        </w:rPr>
        <w:t xml:space="preserve">  (písemné odčítání</w:t>
      </w:r>
    </w:p>
    <w:p w:rsidR="00D61A9C" w:rsidRDefault="00D61A9C" w:rsidP="00D61A9C"/>
    <w:p w:rsidR="00D61A9C" w:rsidRPr="00D61A9C" w:rsidRDefault="00D61A9C" w:rsidP="00D61A9C">
      <w:r w:rsidRPr="00D61A9C">
        <w:rPr>
          <w:b/>
          <w:color w:val="000000"/>
          <w:highlight w:val="white"/>
          <w:u w:val="single"/>
          <w:lang w:val="cs"/>
        </w:rPr>
        <w:t>Povinný úkol k odevzdání:</w:t>
      </w:r>
      <w:r w:rsidRPr="00D61A9C">
        <w:rPr>
          <w:color w:val="000000"/>
          <w:highlight w:val="white"/>
          <w:lang w:val="cs"/>
        </w:rPr>
        <w:t xml:space="preserve"> </w:t>
      </w:r>
    </w:p>
    <w:p w:rsidR="00D61A9C" w:rsidRDefault="00D61A9C" w:rsidP="00D61A9C">
      <w:pPr>
        <w:ind w:left="360"/>
      </w:pPr>
      <w:r w:rsidRPr="00D61A9C">
        <w:rPr>
          <w:b/>
          <w:bCs/>
          <w:color w:val="ED1C24"/>
          <w:highlight w:val="white"/>
          <w:lang w:val="en-US"/>
        </w:rPr>
        <w:t xml:space="preserve">a) </w:t>
      </w:r>
      <w:proofErr w:type="spellStart"/>
      <w:r w:rsidRPr="00D61A9C">
        <w:rPr>
          <w:b/>
          <w:bCs/>
          <w:color w:val="ED1C24"/>
          <w:highlight w:val="white"/>
          <w:lang w:val="en-US"/>
        </w:rPr>
        <w:t>Uč</w:t>
      </w:r>
      <w:proofErr w:type="spellEnd"/>
      <w:r w:rsidRPr="00D61A9C">
        <w:rPr>
          <w:b/>
          <w:bCs/>
          <w:color w:val="ED1C24"/>
          <w:highlight w:val="white"/>
          <w:lang w:val="en-US"/>
        </w:rPr>
        <w:t>. str. 50/ cv. 2 (</w:t>
      </w:r>
      <w:proofErr w:type="spellStart"/>
      <w:r w:rsidRPr="00D61A9C">
        <w:rPr>
          <w:b/>
          <w:bCs/>
          <w:color w:val="ED1C24"/>
          <w:highlight w:val="white"/>
          <w:lang w:val="en-US"/>
        </w:rPr>
        <w:t>písemně</w:t>
      </w:r>
      <w:proofErr w:type="spellEnd"/>
      <w:r w:rsidRPr="00D61A9C">
        <w:rPr>
          <w:b/>
          <w:bCs/>
          <w:color w:val="ED1C24"/>
          <w:highlight w:val="white"/>
          <w:lang w:val="en-US"/>
        </w:rPr>
        <w:t>)</w:t>
      </w:r>
    </w:p>
    <w:p w:rsidR="00D61A9C" w:rsidRPr="00D61A9C" w:rsidRDefault="00D61A9C" w:rsidP="00D61A9C">
      <w:pPr>
        <w:ind w:left="360"/>
        <w:rPr>
          <w:b/>
          <w:bCs/>
          <w:lang w:val="en-US"/>
        </w:rPr>
      </w:pPr>
      <w:r w:rsidRPr="00D61A9C">
        <w:rPr>
          <w:b/>
          <w:bCs/>
          <w:highlight w:val="white"/>
          <w:lang w:val="en-US"/>
        </w:rPr>
        <w:t xml:space="preserve">b) </w:t>
      </w:r>
      <w:proofErr w:type="spellStart"/>
      <w:r w:rsidRPr="00D61A9C">
        <w:rPr>
          <w:b/>
          <w:bCs/>
          <w:highlight w:val="white"/>
          <w:lang w:val="en-US"/>
        </w:rPr>
        <w:t>Uč</w:t>
      </w:r>
      <w:proofErr w:type="spellEnd"/>
      <w:r w:rsidRPr="00D61A9C">
        <w:rPr>
          <w:b/>
          <w:bCs/>
          <w:highlight w:val="white"/>
          <w:lang w:val="en-US"/>
        </w:rPr>
        <w:t>. str. 50/ cv. 3 (</w:t>
      </w:r>
      <w:proofErr w:type="spellStart"/>
      <w:r w:rsidRPr="00D61A9C">
        <w:rPr>
          <w:b/>
          <w:bCs/>
          <w:lang w:val="en-US"/>
        </w:rPr>
        <w:t>ústně</w:t>
      </w:r>
      <w:proofErr w:type="spellEnd"/>
      <w:r w:rsidRPr="00D61A9C">
        <w:rPr>
          <w:b/>
          <w:bCs/>
          <w:lang w:val="en-US"/>
        </w:rPr>
        <w:t>)</w:t>
      </w:r>
    </w:p>
    <w:p w:rsidR="00D61A9C" w:rsidRDefault="00D61A9C" w:rsidP="00D61A9C">
      <w:pPr>
        <w:ind w:left="360"/>
        <w:rPr>
          <w:b/>
          <w:bCs/>
          <w:color w:val="ED1C24"/>
          <w:lang w:val="en-US"/>
        </w:rPr>
      </w:pPr>
      <w:r>
        <w:rPr>
          <w:b/>
          <w:bCs/>
          <w:color w:val="ED1C24"/>
          <w:lang w:val="en-US"/>
        </w:rPr>
        <w:t xml:space="preserve">c) </w:t>
      </w:r>
      <w:proofErr w:type="spellStart"/>
      <w:r>
        <w:rPr>
          <w:b/>
          <w:bCs/>
          <w:color w:val="ED1C24"/>
          <w:lang w:val="en-US"/>
        </w:rPr>
        <w:t>Uč</w:t>
      </w:r>
      <w:proofErr w:type="spellEnd"/>
      <w:r>
        <w:rPr>
          <w:b/>
          <w:bCs/>
          <w:color w:val="ED1C24"/>
          <w:lang w:val="en-US"/>
        </w:rPr>
        <w:t xml:space="preserve">. Str. 50/5 (bez </w:t>
      </w:r>
      <w:proofErr w:type="spellStart"/>
      <w:r>
        <w:rPr>
          <w:b/>
          <w:bCs/>
          <w:color w:val="ED1C24"/>
          <w:lang w:val="en-US"/>
        </w:rPr>
        <w:t>zkoušky</w:t>
      </w:r>
      <w:proofErr w:type="spellEnd"/>
      <w:r>
        <w:rPr>
          <w:b/>
          <w:bCs/>
          <w:color w:val="ED1C24"/>
          <w:lang w:val="en-US"/>
        </w:rPr>
        <w:t>)</w:t>
      </w:r>
    </w:p>
    <w:p w:rsidR="00120005" w:rsidRDefault="00120005" w:rsidP="00D61A9C">
      <w:pPr>
        <w:ind w:left="360"/>
        <w:rPr>
          <w:b/>
          <w:bCs/>
          <w:color w:val="ED1C24"/>
          <w:lang w:val="en-US"/>
        </w:rPr>
      </w:pPr>
    </w:p>
    <w:p w:rsidR="00D03202" w:rsidRDefault="00D03202" w:rsidP="00120005">
      <w:pPr>
        <w:rPr>
          <w:b/>
          <w:bCs/>
          <w:color w:val="000000"/>
          <w:highlight w:val="white"/>
          <w:lang w:val="cs"/>
        </w:rPr>
      </w:pPr>
    </w:p>
    <w:p w:rsidR="00120005" w:rsidRDefault="00120005" w:rsidP="00120005">
      <w:r>
        <w:rPr>
          <w:b/>
          <w:bCs/>
          <w:color w:val="000000"/>
          <w:highlight w:val="white"/>
          <w:lang w:val="cs"/>
        </w:rPr>
        <w:t xml:space="preserve">4) </w:t>
      </w:r>
      <w:r>
        <w:rPr>
          <w:color w:val="000000"/>
          <w:highlight w:val="white"/>
          <w:u w:val="single"/>
          <w:lang w:val="cs"/>
        </w:rPr>
        <w:t>Finanční gramotnost</w:t>
      </w:r>
      <w:r>
        <w:rPr>
          <w:color w:val="000000"/>
          <w:highlight w:val="white"/>
          <w:lang w:val="cs"/>
        </w:rPr>
        <w:t xml:space="preserve"> – </w:t>
      </w:r>
      <w:r>
        <w:rPr>
          <w:b/>
          <w:bCs/>
          <w:color w:val="000000"/>
          <w:highlight w:val="white"/>
          <w:lang w:val="cs"/>
        </w:rPr>
        <w:t>Dobrovolný úkol:</w:t>
      </w:r>
    </w:p>
    <w:p w:rsidR="00120005" w:rsidRDefault="00120005" w:rsidP="00120005">
      <w:r>
        <w:rPr>
          <w:color w:val="000000"/>
          <w:highlight w:val="white"/>
          <w:lang w:val="cs"/>
        </w:rPr>
        <w:t xml:space="preserve">a) </w:t>
      </w:r>
      <w:r>
        <w:rPr>
          <w:b/>
          <w:bCs/>
          <w:color w:val="000000"/>
          <w:highlight w:val="white"/>
          <w:lang w:val="cs"/>
        </w:rPr>
        <w:t>Do tabulky</w:t>
      </w:r>
      <w:r>
        <w:rPr>
          <w:color w:val="000000"/>
          <w:highlight w:val="white"/>
          <w:lang w:val="cs"/>
        </w:rPr>
        <w:t xml:space="preserve"> (tabulku si překresli nebo vytiskni) </w:t>
      </w:r>
      <w:r>
        <w:rPr>
          <w:b/>
          <w:bCs/>
          <w:color w:val="000000"/>
          <w:highlight w:val="white"/>
          <w:lang w:val="cs"/>
        </w:rPr>
        <w:t>doplň</w:t>
      </w:r>
      <w:r>
        <w:rPr>
          <w:color w:val="000000"/>
          <w:highlight w:val="white"/>
          <w:lang w:val="cs"/>
        </w:rPr>
        <w:t xml:space="preserve"> měny, které se používají  v uvedených státech. Zjisti jejich kurz oproti české koruně. Můžeš využít internet nebo encyklopedii ( </w:t>
      </w:r>
      <w:hyperlink r:id="rId12" w:history="1">
        <w:r>
          <w:rPr>
            <w:rStyle w:val="Hypertextovodkaz"/>
            <w:color w:val="000000"/>
            <w:szCs w:val="24"/>
            <w:highlight w:val="white"/>
            <w:lang w:val="cs"/>
          </w:rPr>
          <w:t>https://www.kurzy.cz/kurzy-men/</w:t>
        </w:r>
      </w:hyperlink>
      <w:r>
        <w:rPr>
          <w:color w:val="000000"/>
          <w:szCs w:val="24"/>
          <w:highlight w:val="white"/>
          <w:lang w:val="cs"/>
        </w:rPr>
        <w:t xml:space="preserve"> ).</w:t>
      </w:r>
    </w:p>
    <w:p w:rsidR="00120005" w:rsidRDefault="00120005" w:rsidP="00120005">
      <w:r>
        <w:rPr>
          <w:color w:val="000000"/>
          <w:highlight w:val="white"/>
          <w:u w:val="single"/>
          <w:lang w:val="cs"/>
        </w:rPr>
        <w:t>měna</w:t>
      </w:r>
      <w:r>
        <w:rPr>
          <w:color w:val="000000"/>
          <w:highlight w:val="white"/>
          <w:lang w:val="cs"/>
        </w:rPr>
        <w:t xml:space="preserve"> = konkrétní druh peněz, který platí na určitém území</w:t>
      </w:r>
    </w:p>
    <w:p w:rsidR="00120005" w:rsidRDefault="00120005" w:rsidP="00120005">
      <w:r>
        <w:rPr>
          <w:color w:val="000000"/>
          <w:highlight w:val="white"/>
          <w:u w:val="single"/>
          <w:lang w:val="cs"/>
        </w:rPr>
        <w:t>měnový kurz</w:t>
      </w:r>
      <w:r>
        <w:rPr>
          <w:color w:val="000000"/>
          <w:highlight w:val="white"/>
          <w:lang w:val="cs"/>
        </w:rPr>
        <w:t xml:space="preserve"> =  </w:t>
      </w:r>
      <w:r>
        <w:rPr>
          <w:color w:val="202122"/>
          <w:szCs w:val="24"/>
        </w:rPr>
        <w:t>je cena jedné měny vyjádřená v jednotkách měny jiné</w:t>
      </w:r>
      <w:r>
        <w:rPr>
          <w:szCs w:val="24"/>
        </w:rPr>
        <w:t xml:space="preserve"> (př. 1 euro = 27, 59 Kč)</w:t>
      </w:r>
    </w:p>
    <w:p w:rsidR="00120005" w:rsidRDefault="00120005" w:rsidP="00120005"/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3156"/>
        <w:gridCol w:w="56"/>
        <w:gridCol w:w="3157"/>
        <w:gridCol w:w="56"/>
        <w:gridCol w:w="3157"/>
        <w:gridCol w:w="56"/>
      </w:tblGrid>
      <w:tr w:rsidR="00120005" w:rsidTr="00120005">
        <w:trPr>
          <w:gridBefore w:val="1"/>
          <w:wBefore w:w="56" w:type="dxa"/>
        </w:trPr>
        <w:tc>
          <w:tcPr>
            <w:tcW w:w="321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Stát</w:t>
            </w:r>
          </w:p>
        </w:tc>
        <w:tc>
          <w:tcPr>
            <w:tcW w:w="321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Měna</w:t>
            </w:r>
          </w:p>
        </w:tc>
        <w:tc>
          <w:tcPr>
            <w:tcW w:w="321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Kurz proti české koruně</w:t>
            </w:r>
          </w:p>
        </w:tc>
      </w:tr>
      <w:tr w:rsidR="00120005" w:rsidTr="00120005">
        <w:trPr>
          <w:gridBefore w:val="1"/>
          <w:wBefore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Česká republika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Koruna česká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 xml:space="preserve"> ------</w:t>
            </w: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Stát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Měna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Kurz proti české koruně</w:t>
            </w: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</w:pPr>
            <w:r>
              <w:t>Slovensko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Euro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 xml:space="preserve">27,59 </w:t>
            </w: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Polsko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Velká Británie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Rusko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Japonsko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Chorvatsko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Maďarsko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120005">
        <w:trPr>
          <w:gridAfter w:val="1"/>
          <w:wAfter w:w="56" w:type="dxa"/>
        </w:trPr>
        <w:tc>
          <w:tcPr>
            <w:tcW w:w="3212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  <w:r>
              <w:t>Rakousko</w:t>
            </w: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  <w:tc>
          <w:tcPr>
            <w:tcW w:w="3213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</w:tbl>
    <w:p w:rsidR="00120005" w:rsidRDefault="00120005" w:rsidP="00120005">
      <w:pPr>
        <w:rPr>
          <w:color w:val="000000"/>
          <w:highlight w:val="white"/>
          <w:lang w:val="cs"/>
        </w:rPr>
      </w:pPr>
    </w:p>
    <w:p w:rsidR="00120005" w:rsidRDefault="00120005" w:rsidP="00120005">
      <w:r>
        <w:rPr>
          <w:color w:val="000000"/>
          <w:highlight w:val="white"/>
          <w:lang w:val="cs"/>
        </w:rPr>
        <w:t xml:space="preserve">b) </w:t>
      </w:r>
      <w:r>
        <w:rPr>
          <w:b/>
          <w:bCs/>
          <w:color w:val="000000"/>
          <w:highlight w:val="white"/>
          <w:lang w:val="cs"/>
        </w:rPr>
        <w:t>Doplň do tabulky</w:t>
      </w:r>
      <w:r>
        <w:rPr>
          <w:color w:val="000000"/>
          <w:highlight w:val="white"/>
          <w:lang w:val="cs"/>
        </w:rPr>
        <w:t xml:space="preserve"> významné osobnosti vyobrazené na našich bankovkách.</w:t>
      </w:r>
    </w:p>
    <w:p w:rsidR="00120005" w:rsidRDefault="00120005" w:rsidP="00120005">
      <w:r>
        <w:rPr>
          <w:color w:val="000000"/>
          <w:highlight w:val="white"/>
          <w:u w:val="single"/>
          <w:lang w:val="cs"/>
        </w:rPr>
        <w:t>bankovka</w:t>
      </w:r>
      <w:r>
        <w:rPr>
          <w:color w:val="000000"/>
          <w:highlight w:val="white"/>
          <w:lang w:val="cs"/>
        </w:rPr>
        <w:t xml:space="preserve"> = cenný papír, který má danou </w:t>
      </w:r>
      <w:proofErr w:type="spellStart"/>
      <w:r>
        <w:rPr>
          <w:color w:val="000000"/>
          <w:highlight w:val="white"/>
          <w:lang w:val="cs"/>
        </w:rPr>
        <w:t>pěněžní</w:t>
      </w:r>
      <w:proofErr w:type="spellEnd"/>
      <w:r>
        <w:rPr>
          <w:color w:val="000000"/>
          <w:highlight w:val="white"/>
          <w:lang w:val="cs"/>
        </w:rPr>
        <w:t xml:space="preserve"> hodnotu, její hodnota je vyjádřena na bankovce číslem</w:t>
      </w:r>
    </w:p>
    <w:p w:rsidR="00120005" w:rsidRDefault="00120005" w:rsidP="00120005">
      <w:pPr>
        <w:rPr>
          <w:color w:val="000000"/>
          <w:highlight w:val="white"/>
          <w:lang w:val="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20005" w:rsidTr="00643E28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Bankovka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rPr>
                <w:b/>
                <w:bCs/>
              </w:rPr>
              <w:t>Osobnost</w:t>
            </w: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100Kč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200 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500 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1 000 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2 000 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  <w:tr w:rsidR="00120005" w:rsidTr="00643E2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center"/>
            </w:pPr>
            <w:r>
              <w:t>5 000 Kč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20005" w:rsidRDefault="00120005" w:rsidP="00643E28">
            <w:pPr>
              <w:pStyle w:val="Obsahtabulky"/>
              <w:jc w:val="both"/>
            </w:pPr>
          </w:p>
        </w:tc>
      </w:tr>
    </w:tbl>
    <w:p w:rsidR="00120005" w:rsidRPr="00D61A9C" w:rsidRDefault="00120005" w:rsidP="00D61A9C">
      <w:pPr>
        <w:ind w:left="360"/>
      </w:pPr>
    </w:p>
    <w:p w:rsidR="00D61A9C" w:rsidRDefault="00D61A9C" w:rsidP="00D61A9C">
      <w:pPr>
        <w:pStyle w:val="Odstavecseseznamem"/>
      </w:pPr>
    </w:p>
    <w:p w:rsidR="00D61A9C" w:rsidRPr="00BC24ED" w:rsidRDefault="00D61A9C" w:rsidP="00D61A9C">
      <w:pPr>
        <w:spacing w:after="0"/>
        <w:ind w:left="360"/>
      </w:pPr>
    </w:p>
    <w:p w:rsidR="006F7EF0" w:rsidRPr="00BC24ED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0"/>
      <w:r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C16F9C" w:rsidRDefault="00A736F3" w:rsidP="00A736F3">
      <w:pPr>
        <w:pStyle w:val="Odstavecseseznamem"/>
        <w:numPr>
          <w:ilvl w:val="0"/>
          <w:numId w:val="3"/>
        </w:numPr>
        <w:spacing w:after="0"/>
      </w:pPr>
      <w:r>
        <w:t>Opakování – Nervová soustava</w:t>
      </w:r>
    </w:p>
    <w:p w:rsidR="00A736F3" w:rsidRPr="00A736F3" w:rsidRDefault="00A736F3" w:rsidP="00A736F3">
      <w:pPr>
        <w:pStyle w:val="Odstavecseseznamem"/>
        <w:spacing w:after="0"/>
        <w:rPr>
          <w:color w:val="FF0000"/>
        </w:rPr>
      </w:pPr>
      <w:r w:rsidRPr="00A736F3">
        <w:rPr>
          <w:color w:val="FF0000"/>
        </w:rPr>
        <w:t>Do sešitu napište odpovědi na otázky:</w:t>
      </w:r>
    </w:p>
    <w:p w:rsidR="00A736F3" w:rsidRPr="00A736F3" w:rsidRDefault="00A736F3" w:rsidP="00A736F3">
      <w:pPr>
        <w:pStyle w:val="Odstavecseseznamem"/>
        <w:spacing w:after="0"/>
      </w:pPr>
      <w:r>
        <w:t>a/ Jaká je funkce nervové soustavy?</w:t>
      </w:r>
    </w:p>
    <w:p w:rsidR="00A736F3" w:rsidRDefault="00A736F3" w:rsidP="00A736F3">
      <w:pPr>
        <w:pStyle w:val="Odstavecseseznamem"/>
        <w:spacing w:after="0"/>
      </w:pPr>
      <w:r>
        <w:t>b/ Co tvoří nervovou soustavu?</w:t>
      </w:r>
    </w:p>
    <w:p w:rsidR="00A736F3" w:rsidRDefault="00A736F3" w:rsidP="00A736F3">
      <w:pPr>
        <w:pStyle w:val="Odstavecseseznamem"/>
        <w:spacing w:after="0"/>
      </w:pPr>
      <w:r>
        <w:t>c/ Čím je chráněn mozek a čím je chráněna mícha?</w:t>
      </w:r>
    </w:p>
    <w:p w:rsidR="00A736F3" w:rsidRDefault="00A736F3" w:rsidP="00A736F3">
      <w:pPr>
        <w:pStyle w:val="Odstavecseseznamem"/>
        <w:spacing w:after="0"/>
      </w:pPr>
    </w:p>
    <w:p w:rsidR="00A736F3" w:rsidRPr="00A736F3" w:rsidRDefault="00A736F3" w:rsidP="00A736F3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t>Nová látka</w:t>
      </w:r>
      <w:r w:rsidRPr="00A736F3">
        <w:rPr>
          <w:b/>
          <w:bCs/>
        </w:rPr>
        <w:t>: Člověk se rozmnožuje – rozmnožovací soustava</w:t>
      </w:r>
    </w:p>
    <w:p w:rsidR="00A736F3" w:rsidRDefault="00A736F3" w:rsidP="00A736F3">
      <w:pPr>
        <w:pStyle w:val="Odstavecseseznamem"/>
        <w:spacing w:after="0"/>
      </w:pPr>
      <w:r>
        <w:t>a/ přečíst učebnice str. 66 + prohlédnout obrázky</w:t>
      </w:r>
    </w:p>
    <w:p w:rsidR="00A736F3" w:rsidRDefault="00A736F3" w:rsidP="00A736F3">
      <w:pPr>
        <w:pStyle w:val="Odstavecseseznamem"/>
        <w:spacing w:after="0"/>
      </w:pPr>
      <w:r>
        <w:t>b/ zápis do sešitu</w:t>
      </w:r>
    </w:p>
    <w:p w:rsidR="00A736F3" w:rsidRDefault="00A736F3" w:rsidP="00A736F3">
      <w:pPr>
        <w:pStyle w:val="Odstavecseseznamem"/>
        <w:spacing w:after="0"/>
      </w:pPr>
    </w:p>
    <w:p w:rsidR="00A736F3" w:rsidRDefault="00A736F3" w:rsidP="00A736F3">
      <w:pPr>
        <w:pStyle w:val="Odstavecseseznamem"/>
        <w:numPr>
          <w:ilvl w:val="0"/>
          <w:numId w:val="3"/>
        </w:numPr>
        <w:spacing w:after="0"/>
        <w:rPr>
          <w:b/>
          <w:bCs/>
        </w:rPr>
      </w:pPr>
      <w:r>
        <w:t xml:space="preserve">Zápis do sešitu </w:t>
      </w:r>
      <w:r w:rsidRPr="00A736F3">
        <w:rPr>
          <w:b/>
          <w:bCs/>
        </w:rPr>
        <w:t>– Rozmnožovací soustava</w:t>
      </w:r>
    </w:p>
    <w:p w:rsidR="00A736F3" w:rsidRDefault="00A736F3" w:rsidP="00A736F3">
      <w:pPr>
        <w:pStyle w:val="Odstavecseseznamem"/>
        <w:spacing w:after="0"/>
      </w:pPr>
      <w:r w:rsidRPr="00A736F3">
        <w:t>Datum:</w:t>
      </w:r>
      <w:r>
        <w:t xml:space="preserve">  20.5.</w:t>
      </w:r>
    </w:p>
    <w:p w:rsidR="000C6933" w:rsidRDefault="000C6933" w:rsidP="000C6933">
      <w:r>
        <w:t>Rozmnožovací soustava umožňuje rozmnožování.</w:t>
      </w:r>
    </w:p>
    <w:p w:rsidR="000C6933" w:rsidRDefault="000C6933" w:rsidP="000C6933">
      <w:r>
        <w:t xml:space="preserve">Rozmnožovací soustavu tvoří: </w:t>
      </w:r>
      <w:r>
        <w:rPr>
          <w:b/>
        </w:rPr>
        <w:t>pohlavní orgány s pohlavními žlázami (ženy – vaječníky, muži – varlata)</w:t>
      </w:r>
      <w:r>
        <w:t>.</w:t>
      </w:r>
    </w:p>
    <w:p w:rsidR="000C6933" w:rsidRDefault="000C6933" w:rsidP="000C6933">
      <w:pPr>
        <w:rPr>
          <w:b/>
        </w:rPr>
      </w:pPr>
      <w:r>
        <w:t>Ke vzniku nového života je nutné spojení</w:t>
      </w:r>
      <w:r>
        <w:rPr>
          <w:b/>
        </w:rPr>
        <w:t xml:space="preserve"> ženské pohlavní buňky (vajíčka) a mužské pohlavní buňky (spermie). </w:t>
      </w:r>
      <w:r>
        <w:t>Toto spojení se nazývá</w:t>
      </w:r>
      <w:r>
        <w:rPr>
          <w:b/>
        </w:rPr>
        <w:t xml:space="preserve"> oplození.</w:t>
      </w:r>
    </w:p>
    <w:p w:rsidR="000C6933" w:rsidRDefault="000C6933" w:rsidP="000C6933">
      <w:pPr>
        <w:rPr>
          <w:bCs/>
        </w:rPr>
      </w:pPr>
      <w:r w:rsidRPr="00577E6B">
        <w:rPr>
          <w:bCs/>
        </w:rPr>
        <w:t xml:space="preserve">Oplozením vzniká zárodek člověka, který se v těle matky vyvíjí </w:t>
      </w:r>
      <w:r w:rsidRPr="00577E6B">
        <w:rPr>
          <w:b/>
        </w:rPr>
        <w:t>9 měsíců</w:t>
      </w:r>
      <w:r w:rsidR="00577E6B" w:rsidRPr="00577E6B">
        <w:rPr>
          <w:bCs/>
        </w:rPr>
        <w:t>.</w:t>
      </w:r>
    </w:p>
    <w:p w:rsidR="00577E6B" w:rsidRDefault="00577E6B" w:rsidP="000C6933">
      <w:pPr>
        <w:rPr>
          <w:b/>
        </w:rPr>
      </w:pPr>
      <w:r>
        <w:rPr>
          <w:bCs/>
        </w:rPr>
        <w:t xml:space="preserve">Tento stav se nazývá </w:t>
      </w:r>
      <w:r w:rsidRPr="00577E6B">
        <w:rPr>
          <w:b/>
        </w:rPr>
        <w:t>těhotenství.</w:t>
      </w:r>
    </w:p>
    <w:p w:rsidR="00F12DC8" w:rsidRDefault="00F12DC8" w:rsidP="000C6933">
      <w:pPr>
        <w:rPr>
          <w:b/>
        </w:rPr>
      </w:pPr>
    </w:p>
    <w:p w:rsidR="00F12DC8" w:rsidRDefault="00F12DC8" w:rsidP="000C6933">
      <w:pPr>
        <w:rPr>
          <w:bCs/>
        </w:rPr>
      </w:pPr>
      <w:r w:rsidRPr="00956318">
        <w:rPr>
          <w:bCs/>
        </w:rPr>
        <w:t xml:space="preserve">Můžete se podívat na video: </w:t>
      </w:r>
      <w:hyperlink r:id="rId13" w:history="1">
        <w:r w:rsidR="00956318" w:rsidRPr="00790773">
          <w:rPr>
            <w:rStyle w:val="Hypertextovodkaz"/>
            <w:bCs/>
          </w:rPr>
          <w:t>https://www.youtube.com/watch?v=WWF2x5YG3a0</w:t>
        </w:r>
      </w:hyperlink>
    </w:p>
    <w:p w:rsidR="00956318" w:rsidRPr="00956318" w:rsidRDefault="00956318" w:rsidP="000C6933">
      <w:pPr>
        <w:rPr>
          <w:bCs/>
        </w:rPr>
      </w:pPr>
    </w:p>
    <w:p w:rsidR="000C6933" w:rsidRDefault="000C6933" w:rsidP="000C6933">
      <w:pPr>
        <w:rPr>
          <w:b/>
        </w:rPr>
      </w:pPr>
    </w:p>
    <w:p w:rsidR="00A736F3" w:rsidRPr="00A736F3" w:rsidRDefault="00A736F3" w:rsidP="00A736F3">
      <w:pPr>
        <w:pStyle w:val="Odstavecseseznamem"/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A822DD" w:rsidRDefault="00A822DD" w:rsidP="00A822DD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 xml:space="preserve">Nová látka – </w:t>
      </w:r>
      <w:r w:rsidRPr="00A822DD">
        <w:rPr>
          <w:b/>
          <w:bCs/>
        </w:rPr>
        <w:t>Druhá světová válka</w:t>
      </w:r>
      <w:r>
        <w:t xml:space="preserve"> (pokračování)</w:t>
      </w:r>
    </w:p>
    <w:p w:rsidR="00A822DD" w:rsidRDefault="00A822DD" w:rsidP="00A822DD">
      <w:pPr>
        <w:pStyle w:val="Odstavecseseznamem"/>
        <w:spacing w:after="200" w:line="276" w:lineRule="auto"/>
        <w:jc w:val="left"/>
      </w:pPr>
      <w:r>
        <w:t>a/ číst učebnice str. 72 – 74</w:t>
      </w:r>
    </w:p>
    <w:p w:rsidR="00A822DD" w:rsidRDefault="00A822DD" w:rsidP="00A822DD">
      <w:pPr>
        <w:pStyle w:val="Odstavecseseznamem"/>
        <w:spacing w:after="200" w:line="276" w:lineRule="auto"/>
        <w:jc w:val="left"/>
      </w:pPr>
      <w:r>
        <w:t>b/ zápis do sešitu</w:t>
      </w:r>
    </w:p>
    <w:p w:rsidR="00A822DD" w:rsidRDefault="00A822DD" w:rsidP="00A822DD">
      <w:pPr>
        <w:pStyle w:val="Odstavecseseznamem"/>
        <w:spacing w:after="200" w:line="276" w:lineRule="auto"/>
        <w:jc w:val="left"/>
      </w:pPr>
      <w:r>
        <w:t>c/ výukové video:</w:t>
      </w:r>
      <w:r w:rsidR="00C5375B">
        <w:t xml:space="preserve"> </w:t>
      </w:r>
      <w:hyperlink r:id="rId14" w:history="1">
        <w:r w:rsidR="00C5375B" w:rsidRPr="00790773">
          <w:rPr>
            <w:rStyle w:val="Hypertextovodkaz"/>
          </w:rPr>
          <w:t>https://www.youtube.com/watch?v=9cJ1BVHlhDs&amp;list=PLnplwgXmL676ZF4XY6BrbKpRFABnZExbv&amp;index=101</w:t>
        </w:r>
      </w:hyperlink>
    </w:p>
    <w:p w:rsidR="00C5375B" w:rsidRDefault="00C5375B" w:rsidP="00A822DD">
      <w:pPr>
        <w:pStyle w:val="Odstavecseseznamem"/>
        <w:spacing w:after="200" w:line="276" w:lineRule="auto"/>
        <w:jc w:val="left"/>
      </w:pPr>
    </w:p>
    <w:p w:rsidR="00C5375B" w:rsidRDefault="00D44C1C" w:rsidP="00A822DD">
      <w:pPr>
        <w:pStyle w:val="Odstavecseseznamem"/>
        <w:spacing w:after="200" w:line="276" w:lineRule="auto"/>
        <w:jc w:val="left"/>
      </w:pPr>
      <w:hyperlink r:id="rId15" w:history="1">
        <w:r w:rsidR="00481979" w:rsidRPr="00790773">
          <w:rPr>
            <w:rStyle w:val="Hypertextovodkaz"/>
          </w:rPr>
          <w:t>https://www.youtube.com/watch?v=371T-Db1rkk</w:t>
        </w:r>
      </w:hyperlink>
    </w:p>
    <w:p w:rsidR="00481979" w:rsidRDefault="00481979" w:rsidP="00A822DD">
      <w:pPr>
        <w:pStyle w:val="Odstavecseseznamem"/>
        <w:spacing w:after="200" w:line="276" w:lineRule="auto"/>
        <w:jc w:val="left"/>
      </w:pPr>
    </w:p>
    <w:p w:rsidR="00481979" w:rsidRPr="00481979" w:rsidRDefault="00481979" w:rsidP="00481979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b/>
          <w:bCs/>
        </w:rPr>
      </w:pPr>
      <w:r>
        <w:t xml:space="preserve">Zápis do sešitu – </w:t>
      </w:r>
      <w:r w:rsidRPr="00481979">
        <w:rPr>
          <w:b/>
          <w:bCs/>
        </w:rPr>
        <w:t>Druhá světová válka</w:t>
      </w:r>
    </w:p>
    <w:p w:rsidR="00481979" w:rsidRDefault="00481979" w:rsidP="00481979">
      <w:pPr>
        <w:pStyle w:val="Odstavecseseznamem"/>
        <w:spacing w:after="200" w:line="276" w:lineRule="auto"/>
        <w:jc w:val="left"/>
      </w:pPr>
      <w:r>
        <w:t>Datum: 18. 5.</w:t>
      </w:r>
    </w:p>
    <w:p w:rsidR="00481979" w:rsidRDefault="00481979" w:rsidP="00481979">
      <w:pPr>
        <w:pStyle w:val="Odstavecseseznamem"/>
        <w:spacing w:after="200" w:line="276" w:lineRule="auto"/>
        <w:jc w:val="left"/>
      </w:pPr>
    </w:p>
    <w:p w:rsidR="00F63992" w:rsidRDefault="00481979" w:rsidP="00A822DD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r>
        <w:t xml:space="preserve">Od roku 1941 v Praze </w:t>
      </w:r>
      <w:r w:rsidRPr="00F63992">
        <w:rPr>
          <w:b/>
          <w:bCs/>
        </w:rPr>
        <w:t>říšský protektor Reinhard Heydrich</w:t>
      </w:r>
      <w:r>
        <w:t xml:space="preserve"> – tvrdě vystupoval proti českému obyvatelstvu</w:t>
      </w:r>
      <w:r w:rsidR="00F63992">
        <w:t xml:space="preserve"> (zatýkání, popravy, deportace Židů do koncentračních táborů).</w:t>
      </w:r>
    </w:p>
    <w:p w:rsidR="00F63992" w:rsidRDefault="00F63992" w:rsidP="00F63992">
      <w:pPr>
        <w:pStyle w:val="Odstavecseseznamem"/>
        <w:spacing w:after="200" w:line="276" w:lineRule="auto"/>
        <w:jc w:val="left"/>
      </w:pPr>
    </w:p>
    <w:p w:rsidR="00F63992" w:rsidRDefault="00F63992" w:rsidP="00F63992">
      <w:pPr>
        <w:pStyle w:val="Odstavecseseznamem"/>
        <w:spacing w:after="200" w:line="276" w:lineRule="auto"/>
        <w:jc w:val="left"/>
      </w:pPr>
      <w:r>
        <w:t xml:space="preserve">Československý odboj ve Velké Británii rozhodl </w:t>
      </w:r>
      <w:r w:rsidRPr="00F63992">
        <w:rPr>
          <w:b/>
          <w:bCs/>
        </w:rPr>
        <w:t>o atentátu</w:t>
      </w:r>
      <w:r>
        <w:t xml:space="preserve"> na Heydricha.</w:t>
      </w:r>
    </w:p>
    <w:p w:rsidR="00F63992" w:rsidRDefault="00F63992" w:rsidP="00F63992">
      <w:pPr>
        <w:pStyle w:val="Odstavecseseznamem"/>
        <w:spacing w:after="200" w:line="276" w:lineRule="auto"/>
        <w:jc w:val="left"/>
      </w:pPr>
      <w:r>
        <w:t xml:space="preserve">Atentát provedli parašutisté </w:t>
      </w:r>
      <w:r w:rsidRPr="00F63992">
        <w:rPr>
          <w:b/>
          <w:bCs/>
        </w:rPr>
        <w:t>Jan Kubiš a Jozef Gabčík</w:t>
      </w:r>
      <w:r>
        <w:rPr>
          <w:b/>
          <w:bCs/>
        </w:rPr>
        <w:t xml:space="preserve"> </w:t>
      </w:r>
      <w:r w:rsidRPr="00F63992">
        <w:t>v květnu 1942</w:t>
      </w:r>
      <w:r>
        <w:t>.</w:t>
      </w:r>
    </w:p>
    <w:p w:rsidR="00F63992" w:rsidRDefault="00F63992" w:rsidP="00F63992">
      <w:pPr>
        <w:pStyle w:val="Odstavecseseznamem"/>
        <w:spacing w:after="200" w:line="276" w:lineRule="auto"/>
        <w:jc w:val="left"/>
      </w:pPr>
      <w:r>
        <w:t>Msta nacistů za atentát byla strašlivá!!! – vypáleny Lidice a Ležáky, popravy, zatýkání…</w:t>
      </w:r>
    </w:p>
    <w:p w:rsidR="00F63992" w:rsidRDefault="00F63992" w:rsidP="00F63992">
      <w:pPr>
        <w:pStyle w:val="Odstavecseseznamem"/>
        <w:spacing w:after="200" w:line="276" w:lineRule="auto"/>
        <w:jc w:val="left"/>
      </w:pPr>
    </w:p>
    <w:p w:rsidR="00F63992" w:rsidRDefault="00F63992" w:rsidP="00F63992">
      <w:pPr>
        <w:pStyle w:val="Odstavecseseznamem"/>
        <w:spacing w:after="200" w:line="276" w:lineRule="auto"/>
        <w:jc w:val="left"/>
      </w:pPr>
      <w:r>
        <w:t xml:space="preserve">Květen 1945 – </w:t>
      </w:r>
      <w:r w:rsidRPr="00F63992">
        <w:rPr>
          <w:b/>
          <w:bCs/>
        </w:rPr>
        <w:t>povstání</w:t>
      </w:r>
      <w:r>
        <w:t xml:space="preserve"> proti Němcům </w:t>
      </w:r>
      <w:r w:rsidRPr="00F63992">
        <w:rPr>
          <w:b/>
          <w:bCs/>
        </w:rPr>
        <w:t>v Praze</w:t>
      </w:r>
      <w:r>
        <w:t xml:space="preserve"> i dalších městech.</w:t>
      </w:r>
    </w:p>
    <w:p w:rsidR="00F63992" w:rsidRDefault="00F63992" w:rsidP="00F63992">
      <w:pPr>
        <w:pStyle w:val="Odstavecseseznamem"/>
        <w:spacing w:after="200" w:line="276" w:lineRule="auto"/>
        <w:jc w:val="left"/>
      </w:pPr>
    </w:p>
    <w:p w:rsidR="00F63992" w:rsidRDefault="00F63992" w:rsidP="00F63992">
      <w:pPr>
        <w:pStyle w:val="Odstavecseseznamem"/>
        <w:spacing w:after="200" w:line="276" w:lineRule="auto"/>
        <w:jc w:val="left"/>
      </w:pPr>
      <w:r w:rsidRPr="00F63992">
        <w:rPr>
          <w:b/>
          <w:bCs/>
        </w:rPr>
        <w:t>Konec 2. světové války v Evropě – 8. května 1945</w:t>
      </w:r>
      <w:r>
        <w:t xml:space="preserve"> (Německo kapitulovalo – vzdalo se)</w:t>
      </w:r>
    </w:p>
    <w:p w:rsidR="00F63992" w:rsidRDefault="00F63992" w:rsidP="00F63992">
      <w:pPr>
        <w:pStyle w:val="Odstavecseseznamem"/>
        <w:spacing w:after="200" w:line="276" w:lineRule="auto"/>
        <w:jc w:val="left"/>
        <w:rPr>
          <w:b/>
          <w:bCs/>
        </w:rPr>
      </w:pPr>
    </w:p>
    <w:p w:rsidR="004428CC" w:rsidRDefault="00F63992" w:rsidP="004428CC">
      <w:pPr>
        <w:pStyle w:val="Odstavecseseznamem"/>
        <w:spacing w:after="200" w:line="276" w:lineRule="auto"/>
        <w:jc w:val="left"/>
      </w:pPr>
      <w:r w:rsidRPr="004428CC">
        <w:t>ČSR byla osvobozena ze dvou stran</w:t>
      </w:r>
      <w:r w:rsidR="004428CC">
        <w:t xml:space="preserve"> – z východu  - </w:t>
      </w:r>
      <w:r w:rsidR="004428CC" w:rsidRPr="004428CC">
        <w:rPr>
          <w:b/>
          <w:bCs/>
        </w:rPr>
        <w:t>Rudou armádou</w:t>
      </w:r>
      <w:r w:rsidR="004428CC">
        <w:t xml:space="preserve"> (Sovětský svaz)</w:t>
      </w:r>
    </w:p>
    <w:p w:rsidR="00AD36A5" w:rsidRPr="004428CC" w:rsidRDefault="004428CC" w:rsidP="004428CC">
      <w:pPr>
        <w:pStyle w:val="Odstavecseseznamem"/>
        <w:numPr>
          <w:ilvl w:val="0"/>
          <w:numId w:val="6"/>
        </w:numPr>
        <w:spacing w:after="200" w:line="276" w:lineRule="auto"/>
        <w:jc w:val="left"/>
      </w:pPr>
      <w:r>
        <w:t xml:space="preserve">ze západu  - </w:t>
      </w:r>
      <w:r w:rsidRPr="004428CC">
        <w:rPr>
          <w:b/>
          <w:bCs/>
        </w:rPr>
        <w:t>americkou armádou</w:t>
      </w:r>
    </w:p>
    <w:p w:rsidR="004428CC" w:rsidRDefault="004428CC" w:rsidP="004428CC">
      <w:pPr>
        <w:spacing w:after="200" w:line="276" w:lineRule="auto"/>
        <w:jc w:val="left"/>
        <w:rPr>
          <w:b/>
          <w:bCs/>
        </w:rPr>
      </w:pPr>
      <w:r>
        <w:t xml:space="preserve">            </w:t>
      </w:r>
      <w:r w:rsidRPr="004428CC">
        <w:rPr>
          <w:b/>
          <w:bCs/>
        </w:rPr>
        <w:t>Ve 2. světové válce zahynulo téměř 60 milionů lidí!!!</w:t>
      </w:r>
    </w:p>
    <w:p w:rsidR="004428CC" w:rsidRDefault="004428CC" w:rsidP="004428CC">
      <w:pPr>
        <w:spacing w:after="200" w:line="276" w:lineRule="auto"/>
        <w:jc w:val="left"/>
      </w:pPr>
      <w:r>
        <w:t xml:space="preserve">             Po válce obnovena ČSR, vrátil se prezident E. Bene</w:t>
      </w:r>
      <w:r w:rsidR="003D2F2A">
        <w:t>š</w:t>
      </w:r>
      <w:r>
        <w:t>.</w:t>
      </w:r>
    </w:p>
    <w:p w:rsidR="004428CC" w:rsidRDefault="004428CC" w:rsidP="004428CC">
      <w:pPr>
        <w:spacing w:after="200" w:line="276" w:lineRule="auto"/>
        <w:jc w:val="left"/>
      </w:pPr>
      <w:r>
        <w:t xml:space="preserve">             </w:t>
      </w:r>
      <w:r w:rsidRPr="003D2F2A">
        <w:rPr>
          <w:b/>
          <w:bCs/>
        </w:rPr>
        <w:t>Němci,</w:t>
      </w:r>
      <w:r>
        <w:t xml:space="preserve"> kteří žili před válkou v ČSR (hlavně </w:t>
      </w:r>
      <w:r w:rsidRPr="003D2F2A">
        <w:rPr>
          <w:b/>
          <w:bCs/>
        </w:rPr>
        <w:t>v pohraničí</w:t>
      </w:r>
      <w:r>
        <w:t xml:space="preserve">) a za války měli německé občanství, byli po </w:t>
      </w:r>
    </w:p>
    <w:p w:rsidR="004428CC" w:rsidRPr="004428CC" w:rsidRDefault="004428CC" w:rsidP="004428CC">
      <w:pPr>
        <w:spacing w:after="200" w:line="276" w:lineRule="auto"/>
        <w:jc w:val="left"/>
      </w:pPr>
      <w:r>
        <w:t xml:space="preserve">             válce z ČSR </w:t>
      </w:r>
      <w:r w:rsidRPr="003D2F2A">
        <w:rPr>
          <w:b/>
          <w:bCs/>
        </w:rPr>
        <w:t xml:space="preserve">odsunuti </w:t>
      </w:r>
      <w:r>
        <w:t>(vyhnáni).</w:t>
      </w:r>
    </w:p>
    <w:p w:rsidR="004428CC" w:rsidRDefault="004428CC" w:rsidP="004428CC">
      <w:pPr>
        <w:spacing w:after="0"/>
      </w:pPr>
    </w:p>
    <w:p w:rsidR="00A47FA8" w:rsidRDefault="004428CC" w:rsidP="004428CC">
      <w:pPr>
        <w:spacing w:after="200" w:line="276" w:lineRule="auto"/>
        <w:jc w:val="left"/>
      </w:pPr>
      <w:r>
        <w:t xml:space="preserve">        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5" w:name="_Toc34777493"/>
      <w:r>
        <w:t>V</w:t>
      </w:r>
      <w:r w:rsidR="00AD36A5">
        <w:t>ÝTVARNÁ VÝCHOVA</w:t>
      </w:r>
      <w:bookmarkEnd w:id="5"/>
    </w:p>
    <w:p w:rsidR="00D85F7C" w:rsidRDefault="00D85F7C" w:rsidP="00F531A3">
      <w:pPr>
        <w:spacing w:after="0"/>
        <w:rPr>
          <w:b/>
        </w:rPr>
      </w:pPr>
    </w:p>
    <w:p w:rsidR="005F0F6C" w:rsidRPr="005F0F6C" w:rsidRDefault="005F0F6C">
      <w:pPr>
        <w:spacing w:after="200" w:line="276" w:lineRule="auto"/>
        <w:jc w:val="left"/>
        <w:rPr>
          <w:b/>
          <w:bCs/>
        </w:rPr>
      </w:pPr>
      <w:r w:rsidRPr="005F0F6C">
        <w:rPr>
          <w:b/>
          <w:bCs/>
        </w:rPr>
        <w:t>Dobrovolný úkol:</w:t>
      </w:r>
    </w:p>
    <w:p w:rsidR="005F0F6C" w:rsidRDefault="005F0F6C">
      <w:pPr>
        <w:spacing w:after="200" w:line="276" w:lineRule="auto"/>
        <w:jc w:val="left"/>
      </w:pPr>
    </w:p>
    <w:p w:rsidR="005F0F6C" w:rsidRDefault="005F0F6C">
      <w:pPr>
        <w:spacing w:after="200" w:line="276" w:lineRule="auto"/>
        <w:jc w:val="left"/>
      </w:pPr>
      <w:r>
        <w:t xml:space="preserve">12.6.2020  se bude konat </w:t>
      </w:r>
      <w:r w:rsidRPr="005F0F6C">
        <w:rPr>
          <w:b/>
          <w:bCs/>
        </w:rPr>
        <w:t>Noc kostelů.</w:t>
      </w:r>
      <w:r>
        <w:t xml:space="preserve"> </w:t>
      </w:r>
    </w:p>
    <w:p w:rsidR="005F0F6C" w:rsidRDefault="005F0F6C">
      <w:pPr>
        <w:spacing w:after="200" w:line="276" w:lineRule="auto"/>
        <w:jc w:val="left"/>
      </w:pPr>
      <w:r>
        <w:t>Víte, že při příležitosti této akce bývá janovický kostel vyzdobený obrázky žáků naší školy.</w:t>
      </w:r>
    </w:p>
    <w:p w:rsidR="005F0F6C" w:rsidRDefault="005F0F6C">
      <w:pPr>
        <w:spacing w:after="200" w:line="276" w:lineRule="auto"/>
        <w:jc w:val="left"/>
      </w:pPr>
      <w:r>
        <w:t>I letos se na vás pořadatelé obracejí s prosbou o nakreslení obrázku k výzdobě kostela.</w:t>
      </w:r>
    </w:p>
    <w:p w:rsidR="006E4121" w:rsidRDefault="005F0F6C">
      <w:pPr>
        <w:spacing w:after="200" w:line="276" w:lineRule="auto"/>
        <w:jc w:val="left"/>
      </w:pPr>
      <w:r>
        <w:t xml:space="preserve">Protože byl letošní rok vyhlášený jako </w:t>
      </w:r>
      <w:r w:rsidRPr="005F0F6C">
        <w:rPr>
          <w:b/>
          <w:bCs/>
        </w:rPr>
        <w:t>Rok Bible</w:t>
      </w:r>
      <w:r>
        <w:rPr>
          <w:b/>
          <w:bCs/>
        </w:rPr>
        <w:t xml:space="preserve">, </w:t>
      </w:r>
      <w:r w:rsidRPr="005F0F6C">
        <w:t>je i</w:t>
      </w:r>
      <w:r>
        <w:rPr>
          <w:b/>
          <w:bCs/>
        </w:rPr>
        <w:t xml:space="preserve"> </w:t>
      </w:r>
      <w:r>
        <w:t>hlavním tématem pro obrázky Bible. Možná máte doma dětskou Bibli, která je ilustrovaná</w:t>
      </w:r>
      <w:r w:rsidR="006E4121">
        <w:t xml:space="preserve"> a najdete v ní inspiraci. Možná znáte nějaký příběh z Bible, který se vám líbí. </w:t>
      </w:r>
      <w:r w:rsidR="00943619">
        <w:t>N</w:t>
      </w:r>
      <w:r w:rsidR="006E4121">
        <w:t>ebo si nějaký příběh přečtete a nakreslíte obrázek.</w:t>
      </w:r>
    </w:p>
    <w:p w:rsidR="007A4962" w:rsidRDefault="007A4962" w:rsidP="007A4962">
      <w:pPr>
        <w:spacing w:after="143"/>
      </w:pPr>
      <w:r>
        <w:rPr>
          <w:b/>
          <w:bCs/>
          <w:color w:val="222222"/>
          <w:szCs w:val="24"/>
          <w:highlight w:val="white"/>
          <w:lang w:val="cs"/>
        </w:rPr>
        <w:t>Bible</w:t>
      </w:r>
      <w:r>
        <w:rPr>
          <w:color w:val="222222"/>
          <w:szCs w:val="24"/>
          <w:highlight w:val="white"/>
          <w:lang w:val="cs"/>
        </w:rPr>
        <w:t xml:space="preserve"> je soubor starověkých textů, které křesťanství a zčásti i judaismus považují za posvátné a inspirované Bohem. Proto se nazývá také Písmo svaté nebo krátce jen Písmo. Přezdívá se jí také Kniha knih. Křesťanská </w:t>
      </w:r>
      <w:r w:rsidRPr="00BE04D4">
        <w:t>bible</w:t>
      </w:r>
      <w:r w:rsidR="00BE04D4" w:rsidRPr="00BE04D4">
        <w:t xml:space="preserve"> </w:t>
      </w:r>
      <w:r w:rsidRPr="00BE04D4">
        <w:t>se skládá ze dvou</w:t>
      </w:r>
      <w:r w:rsidR="00BE04D4">
        <w:t xml:space="preserve"> </w:t>
      </w:r>
      <w:r w:rsidRPr="00BE04D4">
        <w:t>částí, které se označují jako Starý a Nový zákon.</w:t>
      </w:r>
      <w:r>
        <w:rPr>
          <w:color w:val="222222"/>
          <w:szCs w:val="24"/>
          <w:highlight w:val="white"/>
          <w:lang w:val="cs"/>
        </w:rPr>
        <w:t> </w:t>
      </w:r>
      <w:r w:rsidRPr="00BE04D4">
        <w:rPr>
          <w:color w:val="222222"/>
          <w:szCs w:val="24"/>
          <w:highlight w:val="white"/>
          <w:lang w:val="cs"/>
        </w:rPr>
        <w:t xml:space="preserve"> </w:t>
      </w:r>
      <w:r w:rsidRPr="00BE04D4">
        <w:rPr>
          <w:color w:val="222222"/>
          <w:szCs w:val="24"/>
          <w:highlight w:val="white"/>
          <w:lang w:val="cs"/>
        </w:rPr>
        <w:br/>
      </w:r>
    </w:p>
    <w:p w:rsidR="007A4962" w:rsidRDefault="007A4962" w:rsidP="007A4962">
      <w:pPr>
        <w:spacing w:after="200" w:line="276" w:lineRule="auto"/>
        <w:jc w:val="left"/>
      </w:pPr>
      <w:r>
        <w:rPr>
          <w:b/>
          <w:bCs/>
          <w:color w:val="000000"/>
          <w:szCs w:val="24"/>
          <w:highlight w:val="white"/>
          <w:lang w:val="cs"/>
        </w:rPr>
        <w:t xml:space="preserve">Výukové video: </w:t>
      </w:r>
      <w:hyperlink r:id="rId16" w:history="1">
        <w:r>
          <w:rPr>
            <w:rStyle w:val="Hypertextovodkaz"/>
            <w:b/>
            <w:bCs/>
            <w:szCs w:val="24"/>
          </w:rPr>
          <w:t>https://www.youtube.com/watch?v=iv5exOjoSgY</w:t>
        </w:r>
      </w:hyperlink>
    </w:p>
    <w:p w:rsidR="007A4962" w:rsidRDefault="007A4962">
      <w:pPr>
        <w:spacing w:after="200" w:line="276" w:lineRule="auto"/>
        <w:jc w:val="left"/>
      </w:pPr>
    </w:p>
    <w:p w:rsidR="005F0F6C" w:rsidRDefault="005F0F6C">
      <w:pPr>
        <w:spacing w:after="200" w:line="276" w:lineRule="auto"/>
        <w:jc w:val="left"/>
      </w:pPr>
      <w:r>
        <w:t xml:space="preserve"> Ale není nutné,</w:t>
      </w:r>
      <w:r w:rsidR="006E4121">
        <w:t xml:space="preserve"> aby to byl obrázek s tématem Bible,</w:t>
      </w:r>
      <w:r>
        <w:t xml:space="preserve"> můžete nakreslit </w:t>
      </w:r>
      <w:r w:rsidRPr="00943619">
        <w:rPr>
          <w:b/>
          <w:bCs/>
        </w:rPr>
        <w:t>libovolný obrázek</w:t>
      </w:r>
      <w:r>
        <w:t>, který by se k této akci hodil.</w:t>
      </w:r>
    </w:p>
    <w:p w:rsidR="005F0F6C" w:rsidRDefault="005F0F6C">
      <w:pPr>
        <w:spacing w:after="200" w:line="276" w:lineRule="auto"/>
        <w:jc w:val="left"/>
      </w:pPr>
      <w:r>
        <w:t>Můžete si zvolit libovou techniku, ale určitě na stěnách kostela více vynikne malba temperami než kresba pastelkami.</w:t>
      </w:r>
    </w:p>
    <w:p w:rsidR="001925CF" w:rsidRDefault="005F0F6C">
      <w:pPr>
        <w:spacing w:after="200" w:line="276" w:lineRule="auto"/>
        <w:jc w:val="left"/>
        <w:rPr>
          <w:b/>
          <w:bCs/>
        </w:rPr>
      </w:pPr>
      <w:r>
        <w:t xml:space="preserve">A také kreslete na </w:t>
      </w:r>
      <w:r w:rsidRPr="005F0F6C">
        <w:rPr>
          <w:b/>
          <w:bCs/>
        </w:rPr>
        <w:t>velkou čtvrtku.</w:t>
      </w:r>
    </w:p>
    <w:p w:rsidR="001925CF" w:rsidRDefault="001925CF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t>Hotové obrázky přineste do školy nejpozději do 5.6.!!!</w:t>
      </w:r>
    </w:p>
    <w:p w:rsidR="001925CF" w:rsidRDefault="001925CF">
      <w:pPr>
        <w:spacing w:after="200" w:line="276" w:lineRule="auto"/>
        <w:jc w:val="left"/>
        <w:rPr>
          <w:b/>
          <w:bCs/>
        </w:rPr>
      </w:pPr>
    </w:p>
    <w:p w:rsidR="006F7EF0" w:rsidRDefault="001925CF">
      <w:pPr>
        <w:spacing w:after="200" w:line="276" w:lineRule="auto"/>
        <w:jc w:val="left"/>
      </w:pPr>
      <w:r>
        <w:t xml:space="preserve">Vím, že je v naší třídě hodně šikovných malířů, a proto věřím, že 12.6. </w:t>
      </w:r>
      <w:r w:rsidR="00B62588">
        <w:t>budou na stěnách kostela i vaše obrázky.</w:t>
      </w: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p w:rsidR="00B62588" w:rsidRDefault="00B62588">
      <w:pPr>
        <w:spacing w:after="200" w:line="276" w:lineRule="auto"/>
        <w:jc w:val="left"/>
      </w:pPr>
    </w:p>
    <w:sectPr w:rsidR="00B62588" w:rsidSect="00AA3915">
      <w:headerReference w:type="default" r:id="rId17"/>
      <w:footerReference w:type="default" r:id="rId18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4C1C" w:rsidRDefault="00D44C1C" w:rsidP="00C16F9C">
      <w:pPr>
        <w:spacing w:after="0" w:line="240" w:lineRule="auto"/>
      </w:pPr>
      <w:r>
        <w:separator/>
      </w:r>
    </w:p>
  </w:endnote>
  <w:endnote w:type="continuationSeparator" w:id="0">
    <w:p w:rsidR="00D44C1C" w:rsidRDefault="00D44C1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44C1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4C1C" w:rsidRDefault="00D44C1C" w:rsidP="00C16F9C">
      <w:pPr>
        <w:spacing w:after="0" w:line="240" w:lineRule="auto"/>
      </w:pPr>
      <w:r>
        <w:separator/>
      </w:r>
    </w:p>
  </w:footnote>
  <w:footnote w:type="continuationSeparator" w:id="0">
    <w:p w:rsidR="00D44C1C" w:rsidRDefault="00D44C1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468D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C16F9C" w:rsidRPr="00C16F9C">
      <w:rPr>
        <w:b/>
        <w:szCs w:val="24"/>
      </w:rPr>
      <w:tab/>
      <w:t>Příprava č. 1</w:t>
    </w:r>
    <w:r w:rsidR="00A736F3">
      <w:rPr>
        <w:b/>
        <w:szCs w:val="24"/>
      </w:rPr>
      <w:t>0</w:t>
    </w:r>
    <w:r w:rsidR="00C16F9C" w:rsidRPr="00C16F9C">
      <w:rPr>
        <w:b/>
        <w:szCs w:val="24"/>
      </w:rPr>
      <w:tab/>
      <w:t xml:space="preserve"> týden:  od</w:t>
    </w:r>
    <w:r w:rsidR="00A736F3">
      <w:rPr>
        <w:b/>
        <w:szCs w:val="24"/>
      </w:rPr>
      <w:t xml:space="preserve"> 18. 5.</w:t>
    </w:r>
    <w:r w:rsidR="00C16F9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3739"/>
    <w:multiLevelType w:val="hybridMultilevel"/>
    <w:tmpl w:val="38FA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481"/>
    <w:multiLevelType w:val="hybridMultilevel"/>
    <w:tmpl w:val="496AD0B4"/>
    <w:lvl w:ilvl="0" w:tplc="3FAAB3E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928E2"/>
    <w:multiLevelType w:val="hybridMultilevel"/>
    <w:tmpl w:val="80DCF9B0"/>
    <w:lvl w:ilvl="0" w:tplc="A836C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4D5292"/>
    <w:multiLevelType w:val="hybridMultilevel"/>
    <w:tmpl w:val="A1D62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631"/>
    <w:multiLevelType w:val="hybridMultilevel"/>
    <w:tmpl w:val="151E7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77E7"/>
    <w:multiLevelType w:val="hybridMultilevel"/>
    <w:tmpl w:val="51CA37D6"/>
    <w:lvl w:ilvl="0" w:tplc="0472E4F0">
      <w:start w:val="2"/>
      <w:numFmt w:val="bullet"/>
      <w:lvlText w:val="-"/>
      <w:lvlJc w:val="left"/>
      <w:pPr>
        <w:ind w:left="4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 w15:restartNumberingAfterBreak="0">
    <w:nsid w:val="5542147B"/>
    <w:multiLevelType w:val="hybridMultilevel"/>
    <w:tmpl w:val="E1284BF8"/>
    <w:lvl w:ilvl="0" w:tplc="25465D54">
      <w:start w:val="2"/>
      <w:numFmt w:val="bullet"/>
      <w:lvlText w:val="-"/>
      <w:lvlJc w:val="left"/>
      <w:pPr>
        <w:ind w:left="4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8" w15:restartNumberingAfterBreak="0">
    <w:nsid w:val="5F435694"/>
    <w:multiLevelType w:val="hybridMultilevel"/>
    <w:tmpl w:val="D1322644"/>
    <w:lvl w:ilvl="0" w:tplc="BC2C6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F244E2C"/>
    <w:multiLevelType w:val="hybridMultilevel"/>
    <w:tmpl w:val="73480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158"/>
    <w:rsid w:val="000C1183"/>
    <w:rsid w:val="000C6933"/>
    <w:rsid w:val="000D1C23"/>
    <w:rsid w:val="00120005"/>
    <w:rsid w:val="0015317B"/>
    <w:rsid w:val="001925CF"/>
    <w:rsid w:val="0021037D"/>
    <w:rsid w:val="0021257B"/>
    <w:rsid w:val="00241607"/>
    <w:rsid w:val="00286C69"/>
    <w:rsid w:val="00293A5A"/>
    <w:rsid w:val="002B6639"/>
    <w:rsid w:val="002D65CE"/>
    <w:rsid w:val="00300C94"/>
    <w:rsid w:val="003D2F2A"/>
    <w:rsid w:val="004043D8"/>
    <w:rsid w:val="004357DB"/>
    <w:rsid w:val="004428CC"/>
    <w:rsid w:val="00481979"/>
    <w:rsid w:val="00484687"/>
    <w:rsid w:val="00496D12"/>
    <w:rsid w:val="004B2AFA"/>
    <w:rsid w:val="005153D2"/>
    <w:rsid w:val="00577E6B"/>
    <w:rsid w:val="00582F1F"/>
    <w:rsid w:val="005C14FE"/>
    <w:rsid w:val="005E329B"/>
    <w:rsid w:val="005F0F6C"/>
    <w:rsid w:val="00680C00"/>
    <w:rsid w:val="006B2E55"/>
    <w:rsid w:val="006C4141"/>
    <w:rsid w:val="006E4121"/>
    <w:rsid w:val="006F2BF1"/>
    <w:rsid w:val="006F7EF0"/>
    <w:rsid w:val="007672AD"/>
    <w:rsid w:val="007A4962"/>
    <w:rsid w:val="00837C18"/>
    <w:rsid w:val="00865D0D"/>
    <w:rsid w:val="00943619"/>
    <w:rsid w:val="00945CF3"/>
    <w:rsid w:val="00956318"/>
    <w:rsid w:val="00A47FA8"/>
    <w:rsid w:val="00A71524"/>
    <w:rsid w:val="00A736F3"/>
    <w:rsid w:val="00A822DD"/>
    <w:rsid w:val="00A93E5C"/>
    <w:rsid w:val="00AA3915"/>
    <w:rsid w:val="00AC247D"/>
    <w:rsid w:val="00AD2C7A"/>
    <w:rsid w:val="00AD36A5"/>
    <w:rsid w:val="00AF1230"/>
    <w:rsid w:val="00B62588"/>
    <w:rsid w:val="00BB1F2A"/>
    <w:rsid w:val="00BC24ED"/>
    <w:rsid w:val="00BE04D4"/>
    <w:rsid w:val="00BF2764"/>
    <w:rsid w:val="00C16F9C"/>
    <w:rsid w:val="00C37F0A"/>
    <w:rsid w:val="00C468D5"/>
    <w:rsid w:val="00C5375B"/>
    <w:rsid w:val="00C81D59"/>
    <w:rsid w:val="00C90A9F"/>
    <w:rsid w:val="00CE669E"/>
    <w:rsid w:val="00D03202"/>
    <w:rsid w:val="00D32BD8"/>
    <w:rsid w:val="00D44C1C"/>
    <w:rsid w:val="00D61729"/>
    <w:rsid w:val="00D61A9C"/>
    <w:rsid w:val="00D85F7C"/>
    <w:rsid w:val="00D920B3"/>
    <w:rsid w:val="00DB2BAF"/>
    <w:rsid w:val="00E17D19"/>
    <w:rsid w:val="00E3751B"/>
    <w:rsid w:val="00EC365C"/>
    <w:rsid w:val="00ED5914"/>
    <w:rsid w:val="00EE09A8"/>
    <w:rsid w:val="00EF2342"/>
    <w:rsid w:val="00F113E8"/>
    <w:rsid w:val="00F12DC8"/>
    <w:rsid w:val="00F517E3"/>
    <w:rsid w:val="00F531A3"/>
    <w:rsid w:val="00F63992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C7F8"/>
  <w15:docId w15:val="{5F005E02-7F6D-4F64-B3C9-D965413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736F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5375B"/>
    <w:rPr>
      <w:color w:val="605E5C"/>
      <w:shd w:val="clear" w:color="auto" w:fill="E1DFDD"/>
    </w:rPr>
  </w:style>
  <w:style w:type="paragraph" w:customStyle="1" w:styleId="Obsahtabulky">
    <w:name w:val="Obsah tabulky"/>
    <w:basedOn w:val="Normln"/>
    <w:rsid w:val="00120005"/>
    <w:pPr>
      <w:widowControl w:val="0"/>
      <w:suppressLineNumbers/>
      <w:suppressAutoHyphens/>
      <w:spacing w:after="0" w:line="240" w:lineRule="auto"/>
      <w:jc w:val="left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k-cwbv-pba" TargetMode="External"/><Relationship Id="rId13" Type="http://schemas.openxmlformats.org/officeDocument/2006/relationships/hyperlink" Target="https://www.youtube.com/watch?v=WWF2x5YG3a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urzy.cz/kurzy-m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v5exOjoSg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KGp9Xc5uDg&amp;t=5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71T-Db1rkk" TargetMode="External"/><Relationship Id="rId10" Type="http://schemas.openxmlformats.org/officeDocument/2006/relationships/hyperlink" Target="https://www.youtube.com/watch?v=tubxrNy0MtU&amp;t=234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9B5oBjFvks" TargetMode="External"/><Relationship Id="rId14" Type="http://schemas.openxmlformats.org/officeDocument/2006/relationships/hyperlink" Target="https://www.youtube.com/watch?v=9cJ1BVHlhDs&amp;list=PLnplwgXmL676ZF4XY6BrbKpRFABnZExbv&amp;index=1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0946"/>
    <w:rsid w:val="001C17F9"/>
    <w:rsid w:val="001D50A5"/>
    <w:rsid w:val="00200A87"/>
    <w:rsid w:val="002D353E"/>
    <w:rsid w:val="00424DBB"/>
    <w:rsid w:val="00586A7A"/>
    <w:rsid w:val="005A775D"/>
    <w:rsid w:val="00834313"/>
    <w:rsid w:val="00A36187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C1DE67-6746-4D15-83F2-0B5F695E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2020-05-18T04:36:00Z</dcterms:created>
  <dcterms:modified xsi:type="dcterms:W3CDTF">2020-05-18T04:36:00Z</dcterms:modified>
</cp:coreProperties>
</file>