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Datum zadání: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62"/>
          <w:placeholder>
            <w:docPart w:val="F328020C0B0747AAA98FFB99D8A5B4F4"/>
          </w:placeholder>
          <w:date w:fullDate="2020-04-02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F76CA4">
            <w:rPr>
              <w:rFonts w:ascii="Times New Roman" w:hAnsi="Times New Roman" w:cs="Times New Roman"/>
              <w:sz w:val="24"/>
              <w:szCs w:val="24"/>
            </w:rPr>
            <w:t>čtvrtek, 2. dubna 2020</w:t>
          </w:r>
        </w:sdtContent>
      </w:sdt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61"/>
          <w:placeholder>
            <w:docPart w:val="67EAA11EBB87482F97C7CDF059294D7F"/>
          </w:placeholder>
          <w:comboBox>
            <w:listItem w:displayText="vyber ..." w:value="vyber ..."/>
            <w:listItem w:displayText="třetí" w:value="třetí"/>
            <w:listItem w:displayText="čtvrtý" w:value="čtvrtý"/>
            <w:listItem w:displayText="pátý" w:value="pátý"/>
            <w:listItem w:displayText="šestý" w:value="šestý"/>
            <w:listItem w:displayText="sedmý" w:value="sedmý"/>
            <w:listItem w:displayText="osmý" w:value="osmý"/>
            <w:listItem w:displayText="devátý" w:value="devátý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pátý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52"/>
          <w:placeholder>
            <w:docPart w:val="67EAA11EBB87482F97C7CDF059294D7F"/>
          </w:placeholder>
          <w:comboBox>
            <w:listItem w:displayText="vyber ..." w:value="vyber ..."/>
            <w:listItem w:displayText="A" w:value="A"/>
            <w:listItem w:displayText="B" w:value="B"/>
            <w:listItem w:displayText="C" w:value="C"/>
            <w:listItem w:displayText="ABC" w:value="ABC"/>
            <w:listItem w:displayText="AB" w:value="AB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A</w:t>
          </w:r>
        </w:sdtContent>
      </w:sdt>
      <w:r w:rsidRPr="00237DB1">
        <w:rPr>
          <w:rFonts w:ascii="Times New Roman" w:hAnsi="Times New Roman" w:cs="Times New Roman"/>
          <w:sz w:val="24"/>
          <w:szCs w:val="24"/>
        </w:rPr>
        <w:tab/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Vyučující: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3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Lucie Šaradín Hrbková</w:t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Předmět: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ČJ – M</w:t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Příprava číslo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11"/>
          <w:placeholder>
            <w:docPart w:val="67EAA11EBB87482F97C7CDF059294D7F"/>
          </w:placeholder>
          <w:comboBox>
            <w:listItem w:displayText="vyber ..." w:value="vyber 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F76CA4">
            <w:rPr>
              <w:rFonts w:ascii="Times New Roman" w:hAnsi="Times New Roman" w:cs="Times New Roman"/>
              <w:sz w:val="24"/>
              <w:szCs w:val="24"/>
            </w:rPr>
            <w:t>4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3063646"/>
          <w:placeholder>
            <w:docPart w:val="88BF69C2365944279F2544BBF28BABBA"/>
          </w:placeholder>
          <w:date w:fullDate="2020-04-03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D677D5">
            <w:rPr>
              <w:rFonts w:ascii="Times New Roman" w:hAnsi="Times New Roman" w:cs="Times New Roman"/>
              <w:sz w:val="24"/>
              <w:szCs w:val="24"/>
            </w:rPr>
            <w:t>pátek, 3. dubna 2020</w:t>
          </w:r>
        </w:sdtContent>
      </w:sdt>
    </w:p>
    <w:p w:rsidR="00B65129" w:rsidRDefault="00B65129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Poznámka</w:t>
      </w:r>
      <w:r>
        <w:rPr>
          <w:rFonts w:ascii="Times New Roman" w:hAnsi="Times New Roman" w:cs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D32B32">
        <w:rPr>
          <w:rFonts w:ascii="Times New Roman" w:hAnsi="Times New Roman" w:cs="Times New Roman"/>
          <w:b/>
          <w:sz w:val="24"/>
          <w:szCs w:val="24"/>
        </w:rPr>
        <w:tab/>
      </w:r>
    </w:p>
    <w:p w:rsidR="00DF02D4" w:rsidRDefault="00DF02D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e-mailovou adresu </w:t>
      </w:r>
      <w:hyperlink r:id="rId8" w:history="1">
        <w:r w:rsidRPr="00ED2D79">
          <w:rPr>
            <w:rStyle w:val="Hypertextovodkaz"/>
            <w:rFonts w:ascii="Times New Roman" w:hAnsi="Times New Roman" w:cs="Times New Roman"/>
            <w:sz w:val="24"/>
            <w:szCs w:val="24"/>
          </w:rPr>
          <w:t>lucie.hrbkova@zsuj.cz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pošlete vyfocené úkoly:</w:t>
      </w:r>
    </w:p>
    <w:p w:rsidR="004953E0" w:rsidRPr="004953E0" w:rsidRDefault="007914F7" w:rsidP="00D846A3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 dobrovolné</w:t>
      </w:r>
    </w:p>
    <w:p w:rsidR="00DF02D4" w:rsidRPr="00375194" w:rsidRDefault="00910AB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předmětu e-mailu napište datum vypracování. V e-mailu nezapomeňte použít oslovení, napsat vlastní text a připojit Váš podpis.</w:t>
      </w:r>
    </w:p>
    <w:p w:rsidR="00DE1D22" w:rsidRDefault="00DE1D22" w:rsidP="00DE1D22">
      <w:pPr>
        <w:pStyle w:val="Nadpis1"/>
      </w:pPr>
      <w:r>
        <w:t>ŘEŠENÍ</w:t>
      </w:r>
      <w:r w:rsidR="00C736FE">
        <w:t xml:space="preserve"> Z 1. 4.</w:t>
      </w:r>
    </w:p>
    <w:p w:rsidR="00C736FE" w:rsidRPr="00C736FE" w:rsidRDefault="00C736FE" w:rsidP="00DE1D22">
      <w:pPr>
        <w:rPr>
          <w:rStyle w:val="Zdraznnintenzivn"/>
        </w:rPr>
      </w:pPr>
      <w:r w:rsidRPr="00C736FE">
        <w:rPr>
          <w:rStyle w:val="Zdraznnintenzivn"/>
        </w:rPr>
        <w:t>český jazyk</w:t>
      </w:r>
    </w:p>
    <w:p w:rsidR="00C736FE" w:rsidRPr="00C736FE" w:rsidRDefault="00C736FE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zdvořilý pacient, hbitě pomohl, trpěl starostmi, dávivý kašel, řídí se radami, rybí kost, chodí o berlích, množství léků, aprílový žert, cvičit pro zdraví, včelí žihadlo, pastilky proti kašli, injekční jehly, setkání s léčiteli, sípavý hlas, vysypané krabičky, příbalový letá</w:t>
      </w:r>
      <w:r w:rsidR="0066033F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C736FE">
        <w:rPr>
          <w:rFonts w:ascii="Times New Roman" w:hAnsi="Times New Roman" w:cs="Times New Roman"/>
          <w:i/>
          <w:iCs/>
          <w:sz w:val="20"/>
          <w:szCs w:val="20"/>
        </w:rPr>
        <w:t>, police s obvazy, sirupy, vitaminy, kloktadly a projímadly, čekat za dveřmi</w:t>
      </w:r>
    </w:p>
    <w:p w:rsidR="00C736FE" w:rsidRPr="00C736FE" w:rsidRDefault="00C736FE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tajenka: ZDRAVÍ</w:t>
      </w:r>
    </w:p>
    <w:p w:rsidR="00C736FE" w:rsidRPr="00C736FE" w:rsidRDefault="00C736FE" w:rsidP="00DE1D22">
      <w:pPr>
        <w:rPr>
          <w:rStyle w:val="Zdraznnintenzivn"/>
        </w:rPr>
      </w:pPr>
      <w:r w:rsidRPr="00C736FE">
        <w:rPr>
          <w:rStyle w:val="Zdraznnintenzivn"/>
        </w:rPr>
        <w:t>matematika s. 18</w:t>
      </w:r>
    </w:p>
    <w:p w:rsidR="00C736FE" w:rsidRDefault="00C736FE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cv. 7</w:t>
      </w:r>
    </w:p>
    <w:p w:rsidR="002A5E1D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  <w:sectPr w:rsidR="002A5E1D" w:rsidSect="00516FF3">
          <w:headerReference w:type="default" r:id="rId9"/>
          <w:footerReference w:type="default" r:id="rId10"/>
          <w:pgSz w:w="11906" w:h="16838" w:code="9"/>
          <w:pgMar w:top="851" w:right="424" w:bottom="540" w:left="709" w:header="284" w:footer="0" w:gutter="0"/>
          <w:cols w:space="708"/>
          <w:docGrid w:linePitch="360"/>
        </w:sectPr>
      </w:pPr>
    </w:p>
    <w:p w:rsidR="002A5E1D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1 317 (3)</w:t>
      </w:r>
    </w:p>
    <w:p w:rsidR="002A5E1D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964 (3)</w:t>
      </w:r>
    </w:p>
    <w:p w:rsidR="002A5E1D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1 585 (5)</w:t>
      </w:r>
    </w:p>
    <w:p w:rsidR="002A5E1D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816 (15)</w:t>
      </w:r>
    </w:p>
    <w:p w:rsidR="002A5E1D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1 674 (24)</w:t>
      </w:r>
    </w:p>
    <w:p w:rsidR="002A5E1D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1 844 (27)</w:t>
      </w:r>
    </w:p>
    <w:p w:rsidR="002A5E1D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22 158 (6)</w:t>
      </w:r>
    </w:p>
    <w:p w:rsidR="002A5E1D" w:rsidRPr="00C736FE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6 084 (73)</w:t>
      </w:r>
    </w:p>
    <w:p w:rsidR="002A5E1D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  <w:sectPr w:rsidR="002A5E1D" w:rsidSect="002A5E1D">
          <w:type w:val="continuous"/>
          <w:pgSz w:w="11906" w:h="16838" w:code="9"/>
          <w:pgMar w:top="851" w:right="424" w:bottom="540" w:left="709" w:header="284" w:footer="0" w:gutter="0"/>
          <w:cols w:num="4" w:space="709"/>
          <w:docGrid w:linePitch="360"/>
        </w:sectPr>
      </w:pPr>
    </w:p>
    <w:p w:rsidR="002A5E1D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736FE" w:rsidRDefault="00C736FE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cv. 10</w:t>
      </w:r>
    </w:p>
    <w:p w:rsidR="00C736FE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 13 732 670</w:t>
      </w:r>
    </w:p>
    <w:p w:rsidR="002A5E1D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 6 399 000</w:t>
      </w:r>
    </w:p>
    <w:p w:rsidR="002A5E1D" w:rsidRPr="00C736FE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 22 445</w:t>
      </w:r>
    </w:p>
    <w:p w:rsidR="00C736FE" w:rsidRPr="00C736FE" w:rsidRDefault="00C736FE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736FE" w:rsidRPr="00C736FE" w:rsidRDefault="00C736FE" w:rsidP="00DE1D22">
      <w:pPr>
        <w:rPr>
          <w:rStyle w:val="Zdraznnintenzivn"/>
        </w:rPr>
      </w:pPr>
      <w:r w:rsidRPr="00C736FE">
        <w:rPr>
          <w:rStyle w:val="Zdraznnintenzivn"/>
        </w:rPr>
        <w:t>vlastivěda</w:t>
      </w:r>
    </w:p>
    <w:p w:rsidR="00C736FE" w:rsidRPr="00C736FE" w:rsidRDefault="00C736FE" w:rsidP="00C736FE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křížovka</w:t>
      </w:r>
    </w:p>
    <w:p w:rsidR="002A5E1D" w:rsidRDefault="002A5E1D" w:rsidP="00C736F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  <w:sectPr w:rsidR="002A5E1D" w:rsidSect="002A5E1D">
          <w:type w:val="continuous"/>
          <w:pgSz w:w="11906" w:h="16838" w:code="9"/>
          <w:pgMar w:top="851" w:right="424" w:bottom="540" w:left="709" w:header="284" w:footer="0" w:gutter="0"/>
          <w:cols w:space="708"/>
          <w:docGrid w:linePitch="360"/>
        </w:sectPr>
      </w:pPr>
    </w:p>
    <w:p w:rsidR="00C736FE" w:rsidRPr="00C736FE" w:rsidRDefault="00C736FE" w:rsidP="0066033F">
      <w:pPr>
        <w:pStyle w:val="Odstavecseseznamem"/>
        <w:numPr>
          <w:ilvl w:val="0"/>
          <w:numId w:val="5"/>
        </w:numPr>
        <w:ind w:left="709"/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lastRenderedPageBreak/>
        <w:t>HODONÍNĚ</w:t>
      </w:r>
    </w:p>
    <w:p w:rsidR="00C736FE" w:rsidRPr="00C736FE" w:rsidRDefault="00C736FE" w:rsidP="00C736F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PROFESOR</w:t>
      </w:r>
    </w:p>
    <w:p w:rsidR="00C736FE" w:rsidRPr="00C736FE" w:rsidRDefault="00C736FE" w:rsidP="00C736F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KOVÁŘEM</w:t>
      </w:r>
    </w:p>
    <w:p w:rsidR="00C736FE" w:rsidRPr="00C736FE" w:rsidRDefault="00C736FE" w:rsidP="00C736F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ČESKOSLOVENSKA</w:t>
      </w:r>
    </w:p>
    <w:p w:rsidR="00C736FE" w:rsidRPr="00C736FE" w:rsidRDefault="00C736FE" w:rsidP="00C736F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BENEŠ</w:t>
      </w:r>
    </w:p>
    <w:p w:rsidR="00C736FE" w:rsidRPr="00C736FE" w:rsidRDefault="00C736FE" w:rsidP="00C736F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POSLANEC</w:t>
      </w:r>
    </w:p>
    <w:p w:rsidR="00C736FE" w:rsidRPr="00C736FE" w:rsidRDefault="00C736FE" w:rsidP="00C736F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lastRenderedPageBreak/>
        <w:t>PREZIDENTEM</w:t>
      </w:r>
    </w:p>
    <w:p w:rsidR="00C736FE" w:rsidRPr="00C736FE" w:rsidRDefault="00C736FE" w:rsidP="00C736F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CIZINĚ</w:t>
      </w:r>
    </w:p>
    <w:p w:rsidR="00C736FE" w:rsidRPr="00C736FE" w:rsidRDefault="00C736FE" w:rsidP="00C736F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ČTYŘIKRÁT</w:t>
      </w:r>
    </w:p>
    <w:p w:rsidR="00C736FE" w:rsidRPr="00C736FE" w:rsidRDefault="00C736FE" w:rsidP="00C736F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MANŽELCE</w:t>
      </w:r>
    </w:p>
    <w:p w:rsidR="00C736FE" w:rsidRPr="00C736FE" w:rsidRDefault="00C736FE" w:rsidP="00C736F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C736FE">
        <w:rPr>
          <w:rFonts w:ascii="Times New Roman" w:hAnsi="Times New Roman" w:cs="Times New Roman"/>
          <w:i/>
          <w:iCs/>
          <w:sz w:val="20"/>
          <w:szCs w:val="20"/>
        </w:rPr>
        <w:t>SPISOVATELE</w:t>
      </w:r>
    </w:p>
    <w:p w:rsidR="002A5E1D" w:rsidRDefault="002A5E1D" w:rsidP="00DE1D22">
      <w:pPr>
        <w:rPr>
          <w:rFonts w:ascii="Times New Roman" w:hAnsi="Times New Roman" w:cs="Times New Roman"/>
          <w:i/>
          <w:iCs/>
          <w:sz w:val="20"/>
          <w:szCs w:val="20"/>
        </w:rPr>
        <w:sectPr w:rsidR="002A5E1D" w:rsidSect="002A5E1D">
          <w:type w:val="continuous"/>
          <w:pgSz w:w="11906" w:h="16838" w:code="9"/>
          <w:pgMar w:top="851" w:right="424" w:bottom="540" w:left="709" w:header="284" w:footer="0" w:gutter="0"/>
          <w:cols w:num="2" w:space="708"/>
          <w:docGrid w:linePitch="360"/>
        </w:sectPr>
      </w:pPr>
    </w:p>
    <w:p w:rsidR="00DE1D22" w:rsidRDefault="00C736FE" w:rsidP="002A5E1D">
      <w:r w:rsidRPr="00C736FE">
        <w:rPr>
          <w:rFonts w:ascii="Times New Roman" w:hAnsi="Times New Roman" w:cs="Times New Roman"/>
          <w:i/>
          <w:iCs/>
          <w:sz w:val="20"/>
          <w:szCs w:val="20"/>
        </w:rPr>
        <w:lastRenderedPageBreak/>
        <w:t>tajenka: OSVOBODITEL</w:t>
      </w:r>
      <w:r w:rsidR="00DE1D22">
        <w:br w:type="page"/>
      </w:r>
    </w:p>
    <w:p w:rsidR="00B65129" w:rsidRDefault="00B65129" w:rsidP="00B65129">
      <w:pPr>
        <w:pStyle w:val="Nzev"/>
      </w:pPr>
      <w:r>
        <w:lastRenderedPageBreak/>
        <w:t>český jazyk</w:t>
      </w:r>
    </w:p>
    <w:p w:rsidR="00B65129" w:rsidRPr="007225D5" w:rsidRDefault="00B65129" w:rsidP="00B65129"/>
    <w:p w:rsidR="00B65129" w:rsidRDefault="00B65129" w:rsidP="00B6512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25D5">
        <w:rPr>
          <w:rStyle w:val="PodtitulChar"/>
        </w:rPr>
        <w:t>ranní úkol</w:t>
      </w:r>
    </w:p>
    <w:p w:rsidR="00080499" w:rsidRDefault="00080499" w:rsidP="00080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499">
        <w:rPr>
          <w:rFonts w:ascii="Times New Roman" w:hAnsi="Times New Roman" w:cs="Times New Roman"/>
          <w:sz w:val="24"/>
          <w:szCs w:val="24"/>
        </w:rPr>
        <w:t xml:space="preserve">Rozlož si karty zájmen a vyber z nich ZÁJMENA </w:t>
      </w:r>
      <w:r>
        <w:rPr>
          <w:rFonts w:ascii="Times New Roman" w:hAnsi="Times New Roman" w:cs="Times New Roman"/>
          <w:sz w:val="24"/>
          <w:szCs w:val="24"/>
        </w:rPr>
        <w:t>UKAZOVACÍ a ZÁPORNÁ</w:t>
      </w:r>
      <w:r w:rsidRPr="00080499">
        <w:rPr>
          <w:rFonts w:ascii="Times New Roman" w:hAnsi="Times New Roman" w:cs="Times New Roman"/>
          <w:sz w:val="24"/>
          <w:szCs w:val="24"/>
        </w:rPr>
        <w:t xml:space="preserve">. U všech správně určených slov napiš na druhou stranu lístku jejich druh. </w:t>
      </w:r>
    </w:p>
    <w:p w:rsidR="00080499" w:rsidRPr="00080499" w:rsidRDefault="00080499" w:rsidP="00080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B65129">
      <w:pPr>
        <w:pStyle w:val="Podtitul"/>
        <w:numPr>
          <w:ilvl w:val="0"/>
          <w:numId w:val="1"/>
        </w:numPr>
      </w:pPr>
      <w:r>
        <w:t xml:space="preserve">opakování </w:t>
      </w:r>
      <w:r w:rsidR="00080499">
        <w:t>zájmen</w:t>
      </w:r>
      <w:r w:rsidR="00D0766A">
        <w:t xml:space="preserve"> a pravopisných pravidel</w:t>
      </w:r>
    </w:p>
    <w:p w:rsidR="00080499" w:rsidRDefault="00080499" w:rsidP="0008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s. </w:t>
      </w:r>
      <w:r w:rsidR="00A40764">
        <w:rPr>
          <w:rFonts w:ascii="Times New Roman" w:hAnsi="Times New Roman" w:cs="Times New Roman"/>
          <w:sz w:val="24"/>
          <w:szCs w:val="24"/>
        </w:rPr>
        <w:t>53/cv. 2 dole (řešení v klíči, vyjmenovaná slova, koncovky podstatných jmen, přídavných jmen a sloves)</w:t>
      </w:r>
    </w:p>
    <w:p w:rsidR="00E01D8E" w:rsidRPr="00080499" w:rsidRDefault="00E01D8E" w:rsidP="00080499">
      <w:pPr>
        <w:rPr>
          <w:rFonts w:ascii="Times New Roman" w:hAnsi="Times New Roman" w:cs="Times New Roman"/>
          <w:sz w:val="24"/>
          <w:szCs w:val="24"/>
        </w:rPr>
      </w:pPr>
    </w:p>
    <w:p w:rsidR="00A40764" w:rsidRPr="00A40764" w:rsidRDefault="00B65129" w:rsidP="00A40764">
      <w:pPr>
        <w:pStyle w:val="Podtitul"/>
        <w:numPr>
          <w:ilvl w:val="0"/>
          <w:numId w:val="1"/>
        </w:numPr>
      </w:pPr>
      <w:r>
        <w:t>nové učivo</w:t>
      </w:r>
      <w:r w:rsidR="00A40764">
        <w:t xml:space="preserve"> SKLOŇOVÁNÍ ZÁJMENA JÁ</w:t>
      </w:r>
    </w:p>
    <w:p w:rsidR="00A40764" w:rsidRDefault="00A4076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ŠS ČJ </w:t>
      </w:r>
      <w:r w:rsidR="005706CC">
        <w:rPr>
          <w:rFonts w:ascii="Times New Roman" w:hAnsi="Times New Roman" w:cs="Times New Roman"/>
          <w:sz w:val="24"/>
          <w:szCs w:val="24"/>
        </w:rPr>
        <w:t xml:space="preserve">napiš nadpis a </w:t>
      </w:r>
      <w:r>
        <w:rPr>
          <w:rFonts w:ascii="Times New Roman" w:hAnsi="Times New Roman" w:cs="Times New Roman"/>
          <w:sz w:val="24"/>
          <w:szCs w:val="24"/>
        </w:rPr>
        <w:t>vyskloňuj v jednotném čísle slova: PEPA, JÁ, 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</w:tblGrid>
      <w:tr w:rsidR="00A40764" w:rsidTr="00E00204">
        <w:trPr>
          <w:trHeight w:val="401"/>
        </w:trPr>
        <w:tc>
          <w:tcPr>
            <w:tcW w:w="1877" w:type="dxa"/>
          </w:tcPr>
          <w:p w:rsidR="00A40764" w:rsidRDefault="00A40764" w:rsidP="00A40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pád</w:t>
            </w:r>
          </w:p>
        </w:tc>
        <w:tc>
          <w:tcPr>
            <w:tcW w:w="1877" w:type="dxa"/>
            <w:vAlign w:val="center"/>
          </w:tcPr>
          <w:p w:rsidR="00A40764" w:rsidRDefault="00A40764" w:rsidP="00A40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PEPA</w:t>
            </w: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</w:tr>
      <w:tr w:rsidR="00A40764" w:rsidTr="00E00204">
        <w:trPr>
          <w:trHeight w:val="411"/>
        </w:trPr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pád</w:t>
            </w: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64" w:rsidTr="00E00204">
        <w:trPr>
          <w:trHeight w:val="401"/>
        </w:trPr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pád</w:t>
            </w: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64" w:rsidTr="00E00204">
        <w:trPr>
          <w:trHeight w:val="411"/>
        </w:trPr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pád</w:t>
            </w: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64" w:rsidTr="00E00204">
        <w:trPr>
          <w:trHeight w:val="401"/>
        </w:trPr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pád</w:t>
            </w: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64" w:rsidTr="00E00204">
        <w:trPr>
          <w:trHeight w:val="401"/>
        </w:trPr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pád</w:t>
            </w: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64" w:rsidTr="00E00204">
        <w:trPr>
          <w:trHeight w:val="411"/>
        </w:trPr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pád</w:t>
            </w: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0764" w:rsidRDefault="00A40764" w:rsidP="00B6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764" w:rsidRDefault="00A4076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764" w:rsidRDefault="00A4076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Nejprve si nalistuj v učebnici s. 124 a podle tabulky </w:t>
      </w:r>
      <w:r w:rsidRPr="005706CC">
        <w:rPr>
          <w:rFonts w:ascii="Times New Roman" w:hAnsi="Times New Roman" w:cs="Times New Roman"/>
          <w:i/>
          <w:iCs/>
          <w:sz w:val="24"/>
          <w:szCs w:val="24"/>
        </w:rPr>
        <w:t>Pamatujte si</w:t>
      </w:r>
      <w:r>
        <w:rPr>
          <w:rFonts w:ascii="Times New Roman" w:hAnsi="Times New Roman" w:cs="Times New Roman"/>
          <w:sz w:val="24"/>
          <w:szCs w:val="24"/>
        </w:rPr>
        <w:t xml:space="preserve"> si ověř pravdivost Tvého skloňování zájmena JÁ. Doplň druhý tvar zájmena (pokud ho zájmeno v daném pádě má). </w:t>
      </w:r>
    </w:p>
    <w:p w:rsidR="00A40764" w:rsidRDefault="00A4076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 si můžeš zkontrolovat v učebnici na s. 122.</w:t>
      </w:r>
    </w:p>
    <w:p w:rsidR="00A40764" w:rsidRDefault="00A4076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Všiml/a sis nějaké pravidelnosti? Dala by se </w:t>
      </w:r>
      <w:r w:rsidR="003969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lova </w:t>
      </w:r>
      <w:r w:rsidR="003969D2">
        <w:rPr>
          <w:rFonts w:ascii="Times New Roman" w:hAnsi="Times New Roman" w:cs="Times New Roman"/>
          <w:sz w:val="24"/>
          <w:szCs w:val="24"/>
        </w:rPr>
        <w:t xml:space="preserve">PEPA, TY </w:t>
      </w:r>
      <w:r>
        <w:rPr>
          <w:rFonts w:ascii="Times New Roman" w:hAnsi="Times New Roman" w:cs="Times New Roman"/>
          <w:sz w:val="24"/>
          <w:szCs w:val="24"/>
        </w:rPr>
        <w:t>použít jako pomůck</w:t>
      </w:r>
      <w:r w:rsidR="003969D2">
        <w:rPr>
          <w:rFonts w:ascii="Times New Roman" w:hAnsi="Times New Roman" w:cs="Times New Roman"/>
          <w:sz w:val="24"/>
          <w:szCs w:val="24"/>
        </w:rPr>
        <w:t>a při pravopisu zájmena JÁ?</w:t>
      </w:r>
    </w:p>
    <w:p w:rsidR="003969D2" w:rsidRDefault="003969D2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DE1D22">
      <w:pPr>
        <w:pStyle w:val="Podtitul"/>
        <w:numPr>
          <w:ilvl w:val="0"/>
          <w:numId w:val="1"/>
        </w:numPr>
      </w:pPr>
      <w:r>
        <w:t>procvičování nového učiva</w:t>
      </w:r>
    </w:p>
    <w:p w:rsidR="00A40764" w:rsidRPr="005706CC" w:rsidRDefault="00A40764" w:rsidP="00570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6CC">
        <w:rPr>
          <w:rFonts w:ascii="Times New Roman" w:hAnsi="Times New Roman" w:cs="Times New Roman"/>
          <w:sz w:val="24"/>
          <w:szCs w:val="24"/>
        </w:rPr>
        <w:t>PS s. 56/cv. 1, 2</w:t>
      </w:r>
      <w:r w:rsidR="005706CC">
        <w:rPr>
          <w:rFonts w:ascii="Times New Roman" w:hAnsi="Times New Roman" w:cs="Times New Roman"/>
          <w:sz w:val="24"/>
          <w:szCs w:val="24"/>
        </w:rPr>
        <w:t xml:space="preserve"> (řešení v klíči)</w:t>
      </w:r>
    </w:p>
    <w:p w:rsidR="00C736FE" w:rsidRDefault="00C736FE">
      <w:pPr>
        <w:spacing w:after="160" w:line="259" w:lineRule="auto"/>
      </w:pPr>
      <w:r>
        <w:br w:type="page"/>
      </w:r>
    </w:p>
    <w:p w:rsidR="00B65129" w:rsidRDefault="00B65129" w:rsidP="00B65129">
      <w:pPr>
        <w:pStyle w:val="Nzev"/>
      </w:pPr>
      <w:r>
        <w:lastRenderedPageBreak/>
        <w:t>matematika</w:t>
      </w:r>
    </w:p>
    <w:p w:rsidR="00B65129" w:rsidRDefault="00B65129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CA4" w:rsidRDefault="00F76CA4" w:rsidP="00F76CA4">
      <w:pPr>
        <w:pStyle w:val="Podtitul"/>
        <w:numPr>
          <w:ilvl w:val="0"/>
          <w:numId w:val="1"/>
        </w:numPr>
      </w:pPr>
      <w:r>
        <w:t>opakování porovnávání zlomků</w:t>
      </w:r>
    </w:p>
    <w:p w:rsidR="00F76CA4" w:rsidRDefault="00F76CA4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díl učebnice s. 19/cv. 1</w:t>
      </w:r>
    </w:p>
    <w:p w:rsidR="00F76CA4" w:rsidRDefault="00F76CA4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CA4" w:rsidRDefault="00F76CA4" w:rsidP="00F76CA4">
      <w:pPr>
        <w:pStyle w:val="Podtitul"/>
        <w:numPr>
          <w:ilvl w:val="0"/>
          <w:numId w:val="1"/>
        </w:numPr>
      </w:pPr>
      <w:r>
        <w:t>nové učivo – výpočet celku ze známé části</w:t>
      </w:r>
    </w:p>
    <w:p w:rsidR="00F76CA4" w:rsidRDefault="00F76CA4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Prostuduj řešený příklad </w:t>
      </w:r>
      <w:r w:rsidR="00632472">
        <w:rPr>
          <w:rFonts w:ascii="Times New Roman" w:hAnsi="Times New Roman" w:cs="Times New Roman"/>
          <w:sz w:val="24"/>
          <w:szCs w:val="24"/>
        </w:rPr>
        <w:t>s. 19/</w:t>
      </w:r>
      <w:r>
        <w:rPr>
          <w:rFonts w:ascii="Times New Roman" w:hAnsi="Times New Roman" w:cs="Times New Roman"/>
          <w:sz w:val="24"/>
          <w:szCs w:val="24"/>
        </w:rPr>
        <w:t>cv. 2.</w:t>
      </w:r>
    </w:p>
    <w:p w:rsidR="00F76CA4" w:rsidRDefault="00F76CA4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Vezmi si pomocné kruhy a vyzkoušej příklady řešit s nimi. Vždy si můžeš vypočítat, kolik je jeden dílek.</w:t>
      </w:r>
    </w:p>
    <w:p w:rsidR="00C17C83" w:rsidRDefault="00C17C83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CA4" w:rsidRDefault="00F76CA4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19/cv. 3, 4, 5, 6</w:t>
      </w:r>
    </w:p>
    <w:sectPr w:rsidR="00F76CA4" w:rsidSect="002A5E1D">
      <w:type w:val="continuous"/>
      <w:pgSz w:w="11906" w:h="16838" w:code="9"/>
      <w:pgMar w:top="851" w:right="424" w:bottom="54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5F" w:rsidRDefault="00DB655F">
      <w:pPr>
        <w:spacing w:after="0" w:line="240" w:lineRule="auto"/>
      </w:pPr>
      <w:r>
        <w:separator/>
      </w:r>
    </w:p>
  </w:endnote>
  <w:endnote w:type="continuationSeparator" w:id="0">
    <w:p w:rsidR="00DB655F" w:rsidRDefault="00DB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14" w:rsidRPr="00516FF3" w:rsidRDefault="00B65129" w:rsidP="00516F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516FF3">
      <w:rPr>
        <w:rFonts w:ascii="Times New Roman" w:eastAsia="Times New Roman" w:hAnsi="Times New Roman" w:cs="Times New Roman"/>
        <w:sz w:val="20"/>
        <w:szCs w:val="20"/>
      </w:rPr>
      <w:t>Základní škola Uhlířské Janovice, ©2020</w:t>
    </w:r>
  </w:p>
  <w:p w:rsidR="00313014" w:rsidRPr="00C16F9C" w:rsidRDefault="00DB655F" w:rsidP="00516FF3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</w:p>
  <w:p w:rsidR="00313014" w:rsidRDefault="00B651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3014" w:rsidRPr="00C16F9C" w:rsidRDefault="00B6512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C43D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313014" w:rsidRPr="00C16F9C" w:rsidRDefault="00B6512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C43D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5F" w:rsidRDefault="00DB655F">
      <w:pPr>
        <w:spacing w:after="0" w:line="240" w:lineRule="auto"/>
      </w:pPr>
      <w:r>
        <w:separator/>
      </w:r>
    </w:p>
  </w:footnote>
  <w:footnote w:type="continuationSeparator" w:id="0">
    <w:p w:rsidR="00DB655F" w:rsidRDefault="00DB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14" w:rsidRPr="00C16F9C" w:rsidRDefault="00B6512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>Základní škola Uhlířské Janovice, okres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5D"/>
    <w:multiLevelType w:val="hybridMultilevel"/>
    <w:tmpl w:val="A4EC6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458"/>
    <w:multiLevelType w:val="hybridMultilevel"/>
    <w:tmpl w:val="0BB47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8413E"/>
    <w:multiLevelType w:val="hybridMultilevel"/>
    <w:tmpl w:val="46C67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25D6"/>
    <w:multiLevelType w:val="hybridMultilevel"/>
    <w:tmpl w:val="46C67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83B19"/>
    <w:multiLevelType w:val="hybridMultilevel"/>
    <w:tmpl w:val="D0CCA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29"/>
    <w:rsid w:val="00080499"/>
    <w:rsid w:val="000E002E"/>
    <w:rsid w:val="002A5E1D"/>
    <w:rsid w:val="003969D2"/>
    <w:rsid w:val="004953E0"/>
    <w:rsid w:val="004C43D0"/>
    <w:rsid w:val="005706CC"/>
    <w:rsid w:val="00587D2C"/>
    <w:rsid w:val="00632472"/>
    <w:rsid w:val="00641E81"/>
    <w:rsid w:val="0066033F"/>
    <w:rsid w:val="007914F7"/>
    <w:rsid w:val="00910AB4"/>
    <w:rsid w:val="00A40764"/>
    <w:rsid w:val="00B65129"/>
    <w:rsid w:val="00C17C83"/>
    <w:rsid w:val="00C736FE"/>
    <w:rsid w:val="00D04819"/>
    <w:rsid w:val="00D0766A"/>
    <w:rsid w:val="00D677D5"/>
    <w:rsid w:val="00D846A3"/>
    <w:rsid w:val="00DB655F"/>
    <w:rsid w:val="00DE1D22"/>
    <w:rsid w:val="00DF02D4"/>
    <w:rsid w:val="00E01D8E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C736FE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C736FE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hrbkova@zsuj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8020C0B0747AAA98FFB99D8A5B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43D05-B232-4894-8BD0-746B74702543}"/>
      </w:docPartPr>
      <w:docPartBody>
        <w:p w:rsidR="002230B9" w:rsidRDefault="004B7BB3" w:rsidP="004B7BB3">
          <w:pPr>
            <w:pStyle w:val="F328020C0B0747AAA98FFB99D8A5B4F4"/>
          </w:pPr>
          <w:r w:rsidRPr="00511765">
            <w:rPr>
              <w:rStyle w:val="Zstupntext"/>
            </w:rPr>
            <w:t>Klepněte sem a zadejte datum.</w:t>
          </w:r>
        </w:p>
      </w:docPartBody>
    </w:docPart>
    <w:docPart>
      <w:docPartPr>
        <w:name w:val="67EAA11EBB87482F97C7CDF059294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F5A5F-B0AC-4064-99CA-34984D66FFB5}"/>
      </w:docPartPr>
      <w:docPartBody>
        <w:p w:rsidR="002230B9" w:rsidRDefault="004B7BB3" w:rsidP="004B7BB3">
          <w:pPr>
            <w:pStyle w:val="67EAA11EBB87482F97C7CDF059294D7F"/>
          </w:pPr>
          <w:r w:rsidRPr="00511765">
            <w:rPr>
              <w:rStyle w:val="Zstupntext"/>
            </w:rPr>
            <w:t>Zvolte položku.</w:t>
          </w:r>
        </w:p>
      </w:docPartBody>
    </w:docPart>
    <w:docPart>
      <w:docPartPr>
        <w:name w:val="88BF69C2365944279F2544BBF28BA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388FD-C48D-4E62-A6C4-B70B69BFEEEF}"/>
      </w:docPartPr>
      <w:docPartBody>
        <w:p w:rsidR="002230B9" w:rsidRDefault="004B7BB3" w:rsidP="004B7BB3">
          <w:pPr>
            <w:pStyle w:val="88BF69C2365944279F2544BBF28BABBA"/>
          </w:pPr>
          <w:r w:rsidRPr="00791EC2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B3"/>
    <w:rsid w:val="002230B9"/>
    <w:rsid w:val="004B7BB3"/>
    <w:rsid w:val="009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0B9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0B9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Saradin</dc:creator>
  <cp:lastModifiedBy>Bohatcová Dana</cp:lastModifiedBy>
  <cp:revision>2</cp:revision>
  <dcterms:created xsi:type="dcterms:W3CDTF">2020-04-01T20:07:00Z</dcterms:created>
  <dcterms:modified xsi:type="dcterms:W3CDTF">2020-04-01T20:07:00Z</dcterms:modified>
</cp:coreProperties>
</file>